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EC" w:rsidRDefault="004E5610" w:rsidP="007A15FB">
      <w:pPr>
        <w:jc w:val="center"/>
      </w:pPr>
      <w:r>
        <w:rPr>
          <w:noProof/>
        </w:rPr>
        <w:drawing>
          <wp:inline distT="0" distB="0" distL="0" distR="0" wp14:anchorId="5B63D224" wp14:editId="1F81A877">
            <wp:extent cx="1684421" cy="4572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9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Zápis z</w:t>
      </w:r>
      <w:r w:rsidR="00790ABA">
        <w:rPr>
          <w:b/>
          <w:sz w:val="26"/>
          <w:szCs w:val="26"/>
        </w:rPr>
        <w:t xml:space="preserve"> </w:t>
      </w:r>
      <w:r w:rsidR="00336539">
        <w:rPr>
          <w:b/>
          <w:sz w:val="26"/>
          <w:szCs w:val="26"/>
        </w:rPr>
        <w:t>jednání</w:t>
      </w:r>
      <w:r w:rsidRPr="007A15FB">
        <w:rPr>
          <w:b/>
          <w:sz w:val="26"/>
          <w:szCs w:val="26"/>
        </w:rPr>
        <w:t xml:space="preserve"> </w:t>
      </w:r>
      <w:r w:rsidR="0062418A">
        <w:rPr>
          <w:b/>
          <w:sz w:val="26"/>
          <w:szCs w:val="26"/>
        </w:rPr>
        <w:t>Řídicího výboru</w:t>
      </w:r>
      <w:r w:rsidRPr="007A15FB">
        <w:rPr>
          <w:b/>
          <w:sz w:val="26"/>
          <w:szCs w:val="26"/>
        </w:rPr>
        <w:t xml:space="preserve"> </w:t>
      </w:r>
    </w:p>
    <w:p w:rsidR="00A052EC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Centrálního portálu českých knihoven – KNIHOVNY.CZ</w:t>
      </w:r>
      <w:r w:rsidR="00857E74">
        <w:rPr>
          <w:b/>
          <w:sz w:val="26"/>
          <w:szCs w:val="26"/>
        </w:rPr>
        <w:t xml:space="preserve"> </w:t>
      </w:r>
    </w:p>
    <w:p w:rsidR="00E75C5F" w:rsidRDefault="00E75C5F" w:rsidP="00FF3FD6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8"/>
      </w:tblGrid>
      <w:tr w:rsidR="00A052EC" w:rsidRPr="00D36136" w:rsidTr="00A846C8">
        <w:tc>
          <w:tcPr>
            <w:tcW w:w="1934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Datum konání</w:t>
            </w:r>
          </w:p>
        </w:tc>
        <w:tc>
          <w:tcPr>
            <w:tcW w:w="7128" w:type="dxa"/>
          </w:tcPr>
          <w:p w:rsidR="00A052EC" w:rsidRPr="00D2095D" w:rsidRDefault="00A82180" w:rsidP="00D36136">
            <w:pPr>
              <w:spacing w:after="0" w:line="240" w:lineRule="auto"/>
            </w:pPr>
            <w:r>
              <w:t>22. 9</w:t>
            </w:r>
            <w:r w:rsidR="00EF1405">
              <w:t>.</w:t>
            </w:r>
            <w:r w:rsidR="00FE3E99">
              <w:t xml:space="preserve"> </w:t>
            </w:r>
            <w:r w:rsidR="0014352E">
              <w:t>2016</w:t>
            </w:r>
          </w:p>
        </w:tc>
      </w:tr>
      <w:tr w:rsidR="00A052EC" w:rsidRPr="00D36136" w:rsidTr="00A846C8">
        <w:tc>
          <w:tcPr>
            <w:tcW w:w="1934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Místo konání</w:t>
            </w:r>
          </w:p>
        </w:tc>
        <w:tc>
          <w:tcPr>
            <w:tcW w:w="7128" w:type="dxa"/>
          </w:tcPr>
          <w:p w:rsidR="00A052EC" w:rsidRPr="00D36136" w:rsidRDefault="00336539" w:rsidP="00D36136">
            <w:pPr>
              <w:spacing w:after="0" w:line="240" w:lineRule="auto"/>
            </w:pPr>
            <w:r>
              <w:t>Praha</w:t>
            </w:r>
            <w:r w:rsidR="0062418A">
              <w:t>, KNAV ČR</w:t>
            </w:r>
          </w:p>
        </w:tc>
      </w:tr>
      <w:tr w:rsidR="00A052EC" w:rsidRPr="00D36136" w:rsidTr="00A846C8">
        <w:tc>
          <w:tcPr>
            <w:tcW w:w="1934" w:type="dxa"/>
            <w:shd w:val="clear" w:color="auto" w:fill="FFFFFF"/>
          </w:tcPr>
          <w:p w:rsidR="00A052EC" w:rsidRPr="00FE3E99" w:rsidRDefault="00A052EC" w:rsidP="00D36136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Účastníci</w:t>
            </w:r>
          </w:p>
          <w:p w:rsidR="00D2095D" w:rsidRPr="00FE3E99" w:rsidRDefault="00D2095D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128" w:type="dxa"/>
          </w:tcPr>
          <w:p w:rsidR="00A052EC" w:rsidRDefault="0014352E" w:rsidP="0014352E">
            <w:pPr>
              <w:spacing w:after="0" w:line="240" w:lineRule="auto"/>
            </w:pPr>
            <w:r>
              <w:t xml:space="preserve">Členové ŘV: </w:t>
            </w:r>
            <w:r w:rsidR="00A82180">
              <w:t xml:space="preserve">H. Hemola, </w:t>
            </w:r>
            <w:r w:rsidR="00E771DC">
              <w:t>J. Kaňka</w:t>
            </w:r>
            <w:r w:rsidR="004B7389">
              <w:t xml:space="preserve"> (videokonference</w:t>
            </w:r>
            <w:r w:rsidR="00C66D2D">
              <w:t>)</w:t>
            </w:r>
            <w:r>
              <w:t>, T. Kubíček</w:t>
            </w:r>
            <w:r w:rsidR="00E771DC">
              <w:t>, M. Lhoták,  T. Řehák, B, Stoklasová</w:t>
            </w:r>
          </w:p>
          <w:p w:rsidR="00B727C2" w:rsidRDefault="00B727C2" w:rsidP="0014352E">
            <w:pPr>
              <w:spacing w:after="0" w:line="240" w:lineRule="auto"/>
            </w:pPr>
            <w:r>
              <w:t xml:space="preserve">Omluveni: </w:t>
            </w:r>
            <w:r w:rsidR="00A82180">
              <w:t>E. Měřínská</w:t>
            </w:r>
          </w:p>
          <w:p w:rsidR="0014352E" w:rsidRPr="00E771DC" w:rsidRDefault="0014352E" w:rsidP="004B7389">
            <w:pPr>
              <w:spacing w:after="0" w:line="240" w:lineRule="auto"/>
            </w:pPr>
            <w:r>
              <w:t>Hosté:</w:t>
            </w:r>
            <w:r w:rsidR="00F1348C">
              <w:t xml:space="preserve"> P. Miturová (MK ČR), </w:t>
            </w:r>
            <w:r>
              <w:t xml:space="preserve"> </w:t>
            </w:r>
            <w:r w:rsidR="00A82180">
              <w:t>J. Mika (kontrolní výbor CPK), P. Žabička (videokonference)</w:t>
            </w:r>
          </w:p>
        </w:tc>
      </w:tr>
      <w:tr w:rsidR="00D2095D" w:rsidRPr="00D36136" w:rsidTr="00A846C8">
        <w:tc>
          <w:tcPr>
            <w:tcW w:w="1934" w:type="dxa"/>
            <w:shd w:val="clear" w:color="auto" w:fill="FFFFFF"/>
          </w:tcPr>
          <w:p w:rsidR="00F866FB" w:rsidRDefault="00FE3E99" w:rsidP="00F866FB">
            <w:pPr>
              <w:spacing w:after="0" w:line="240" w:lineRule="auto"/>
              <w:rPr>
                <w:b/>
                <w:color w:val="E5004B"/>
              </w:rPr>
            </w:pPr>
            <w:r w:rsidRPr="00FE3E99">
              <w:rPr>
                <w:b/>
                <w:color w:val="E5004B"/>
              </w:rPr>
              <w:t>Blok I</w:t>
            </w:r>
            <w:r w:rsidR="00F866FB">
              <w:rPr>
                <w:b/>
                <w:color w:val="E5004B"/>
              </w:rPr>
              <w:t xml:space="preserve"> </w:t>
            </w:r>
          </w:p>
          <w:p w:rsidR="00F866FB" w:rsidRDefault="00F866FB" w:rsidP="00F866FB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Formality</w:t>
            </w:r>
          </w:p>
          <w:p w:rsidR="00D87E3A" w:rsidRDefault="00F866FB" w:rsidP="00F866FB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  <w:color w:val="E5004B"/>
              </w:rPr>
            </w:pPr>
            <w:r w:rsidRPr="00F866FB">
              <w:rPr>
                <w:b/>
                <w:color w:val="E5004B"/>
              </w:rPr>
              <w:t>Současný stav CPK</w:t>
            </w:r>
          </w:p>
          <w:p w:rsidR="00D87E3A" w:rsidRDefault="00D87E3A" w:rsidP="00F866FB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P</w:t>
            </w:r>
            <w:r w:rsidR="00E16CB7">
              <w:rPr>
                <w:b/>
                <w:color w:val="E5004B"/>
              </w:rPr>
              <w:t>roblémy</w:t>
            </w:r>
          </w:p>
          <w:p w:rsidR="00D87E3A" w:rsidRDefault="00D87E3A" w:rsidP="00F866FB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Z</w:t>
            </w:r>
            <w:r w:rsidR="00E16CB7">
              <w:rPr>
                <w:b/>
                <w:color w:val="E5004B"/>
              </w:rPr>
              <w:t>apojování knihoven</w:t>
            </w:r>
          </w:p>
          <w:p w:rsidR="00DB4B6D" w:rsidRPr="00F866FB" w:rsidRDefault="00D87E3A" w:rsidP="00F866FB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CPK z pohledu ET</w:t>
            </w:r>
          </w:p>
        </w:tc>
        <w:tc>
          <w:tcPr>
            <w:tcW w:w="7128" w:type="dxa"/>
          </w:tcPr>
          <w:p w:rsidR="00C0512A" w:rsidRDefault="00C0512A" w:rsidP="00C0512A">
            <w:pPr>
              <w:pStyle w:val="Bezmezer"/>
            </w:pPr>
            <w:r>
              <w:rPr>
                <w:b/>
              </w:rPr>
              <w:t>Uvítání</w:t>
            </w:r>
            <w:r w:rsidR="00A544B4">
              <w:rPr>
                <w:b/>
              </w:rPr>
              <w:t xml:space="preserve"> </w:t>
            </w:r>
            <w:r w:rsidR="00E771DC">
              <w:t>(M</w:t>
            </w:r>
            <w:r w:rsidRPr="00C0512A">
              <w:t xml:space="preserve">. </w:t>
            </w:r>
            <w:r w:rsidR="00E771DC">
              <w:t>Lhoták</w:t>
            </w:r>
            <w:r>
              <w:t xml:space="preserve">)  </w:t>
            </w:r>
          </w:p>
          <w:p w:rsidR="00C0512A" w:rsidRDefault="00E771DC" w:rsidP="00C0512A">
            <w:pPr>
              <w:pStyle w:val="Bezmezer"/>
            </w:pPr>
            <w:r>
              <w:t>M</w:t>
            </w:r>
            <w:r w:rsidR="00C0512A">
              <w:t xml:space="preserve">. </w:t>
            </w:r>
            <w:r>
              <w:t xml:space="preserve">Lhoták </w:t>
            </w:r>
            <w:r w:rsidR="00C0512A">
              <w:t>formálně uvítal všech</w:t>
            </w:r>
            <w:r>
              <w:t>ny účastníky jednání na půdě KNAV</w:t>
            </w:r>
            <w:r w:rsidR="00F1348C">
              <w:t xml:space="preserve"> i vzdálené účastníky v MZK a ve Zlíně a představil návrh programu, s nímž účastníci vyslovili souhlas.</w:t>
            </w:r>
          </w:p>
          <w:p w:rsidR="004B7389" w:rsidRDefault="004B7389" w:rsidP="00C0512A">
            <w:pPr>
              <w:pStyle w:val="Bezmezer"/>
            </w:pPr>
          </w:p>
          <w:p w:rsidR="00E16CB7" w:rsidRDefault="00F1348C" w:rsidP="00E96013">
            <w:pPr>
              <w:pStyle w:val="Bezmezer"/>
            </w:pPr>
            <w:r>
              <w:rPr>
                <w:b/>
              </w:rPr>
              <w:t>Současný stav CPK</w:t>
            </w:r>
            <w:r w:rsidR="00E16CB7">
              <w:rPr>
                <w:b/>
              </w:rPr>
              <w:t xml:space="preserve"> </w:t>
            </w:r>
            <w:r w:rsidR="00E16CB7">
              <w:t>(P. Žabička)</w:t>
            </w:r>
          </w:p>
          <w:p w:rsidR="00E16CB7" w:rsidRDefault="00E16CB7" w:rsidP="00E16CB7">
            <w:pPr>
              <w:pStyle w:val="Bezmezer"/>
              <w:numPr>
                <w:ilvl w:val="0"/>
                <w:numId w:val="25"/>
              </w:numPr>
            </w:pPr>
            <w:r>
              <w:t>Zkušební v</w:t>
            </w:r>
            <w:r w:rsidR="0099529B">
              <w:t>erze je v provozu od 6.9.2016. P</w:t>
            </w:r>
            <w:r>
              <w:t xml:space="preserve">robíhá testování a ladění zapojovaných knihoven. </w:t>
            </w:r>
          </w:p>
          <w:p w:rsidR="00E16CB7" w:rsidRDefault="00E16CB7" w:rsidP="00E16CB7">
            <w:pPr>
              <w:pStyle w:val="Bezmezer"/>
              <w:numPr>
                <w:ilvl w:val="0"/>
                <w:numId w:val="25"/>
              </w:numPr>
            </w:pPr>
            <w:r>
              <w:t>Začnou testy CI (EBSCO, Primo CI)</w:t>
            </w:r>
          </w:p>
          <w:p w:rsidR="00E16CB7" w:rsidRDefault="00E16CB7" w:rsidP="00E16CB7">
            <w:pPr>
              <w:pStyle w:val="Bezmezer"/>
              <w:numPr>
                <w:ilvl w:val="0"/>
                <w:numId w:val="25"/>
              </w:numPr>
            </w:pPr>
            <w:r>
              <w:t>Probíhá zprovozňování Z39.50 (pro přebírání záznamů)</w:t>
            </w:r>
          </w:p>
          <w:p w:rsidR="00E16CB7" w:rsidRDefault="00E16CB7" w:rsidP="00E16CB7">
            <w:pPr>
              <w:pStyle w:val="Bezmezer"/>
              <w:numPr>
                <w:ilvl w:val="0"/>
                <w:numId w:val="25"/>
              </w:numPr>
            </w:pPr>
            <w:r>
              <w:t>Je třeba stanovit klíč pro výběr akcí pro CPK a určit, kdo (a jak) je bude na CPK publikovat. Z diskuse k tématu vyplynulo, že v první fázi by mělo jít o marketing skutečnosti, že knihovny pořádají zajímavé akce, až v další fázi půjde o marketing konkrétních akcí prostřednictvím CPK.</w:t>
            </w:r>
          </w:p>
          <w:p w:rsidR="00E16CB7" w:rsidRDefault="00E16CB7" w:rsidP="00E16CB7">
            <w:pPr>
              <w:pStyle w:val="Bezmezer"/>
            </w:pPr>
          </w:p>
          <w:p w:rsidR="00E16CB7" w:rsidRDefault="00E16CB7" w:rsidP="00E16CB7">
            <w:pPr>
              <w:pStyle w:val="Bezmezer"/>
            </w:pPr>
            <w:r w:rsidRPr="00E16CB7">
              <w:rPr>
                <w:b/>
              </w:rPr>
              <w:t>Problémy</w:t>
            </w:r>
            <w:r>
              <w:t xml:space="preserve"> (P. Žabička)</w:t>
            </w:r>
          </w:p>
          <w:p w:rsidR="00E16CB7" w:rsidRDefault="00E16CB7" w:rsidP="00E16CB7">
            <w:pPr>
              <w:pStyle w:val="Bezmezer"/>
            </w:pPr>
            <w:r>
              <w:t>Velkým problémem je fluktuace v týmu programátorů a jejich obtížné nahrazování. Sehnat a udržet šikovné programátory v Brně, kde je po nich velká poptávka, za disponibilní finanční prostředky je velmi obtížné. Zásadním problémem je i nestabi</w:t>
            </w:r>
            <w:r w:rsidR="00ED2E01">
              <w:t>lní financování (každoroční čekání na přidělení finančních prostředků z VISKu).</w:t>
            </w:r>
          </w:p>
          <w:p w:rsidR="00ED2E01" w:rsidRDefault="00ED2E01" w:rsidP="00E16CB7">
            <w:pPr>
              <w:pStyle w:val="Bezmezer"/>
            </w:pPr>
          </w:p>
          <w:p w:rsidR="00ED2E01" w:rsidRDefault="00ED2E01" w:rsidP="00E16CB7">
            <w:pPr>
              <w:pStyle w:val="Bezmezer"/>
            </w:pPr>
            <w:r w:rsidRPr="00ED2E01">
              <w:rPr>
                <w:b/>
              </w:rPr>
              <w:t>Informace o stavu zapojovaných knihoven/systémů</w:t>
            </w:r>
            <w:r>
              <w:t xml:space="preserve"> (P. Žabička)</w:t>
            </w:r>
          </w:p>
          <w:p w:rsidR="00ED2E01" w:rsidRDefault="00ED2E01" w:rsidP="00E16CB7">
            <w:pPr>
              <w:pStyle w:val="Bezmezer"/>
            </w:pPr>
            <w:r>
              <w:t>ALEPH – některé knihovny js</w:t>
            </w:r>
            <w:r w:rsidR="00EC09FA">
              <w:t>o</w:t>
            </w:r>
            <w:r>
              <w:t>u zapojené, další čekají na novou verzi</w:t>
            </w:r>
          </w:p>
          <w:p w:rsidR="00ED2E01" w:rsidRDefault="00ED2E01" w:rsidP="00E16CB7">
            <w:pPr>
              <w:pStyle w:val="Bezmezer"/>
            </w:pPr>
            <w:r>
              <w:t>CLAVIUS – probíhá ladění, zásadním problémem je dlouhé (roční) čekání na peníze na NCIP z VISKu. (Jedná se o jediný systém, kde musí knihovny kupovat individuálně).</w:t>
            </w:r>
          </w:p>
          <w:p w:rsidR="00ED2E01" w:rsidRDefault="00ED2E01" w:rsidP="00E16CB7">
            <w:pPr>
              <w:pStyle w:val="Bezmezer"/>
            </w:pPr>
            <w:r>
              <w:t>ARL – bez problémů</w:t>
            </w:r>
          </w:p>
          <w:p w:rsidR="00ED2E01" w:rsidRDefault="00ED2E01" w:rsidP="00E16CB7">
            <w:pPr>
              <w:pStyle w:val="Bezmezer"/>
            </w:pPr>
            <w:r>
              <w:t>NLK – probíhá ladění NCIP</w:t>
            </w:r>
          </w:p>
          <w:p w:rsidR="00ED2E01" w:rsidRDefault="00ED2E01" w:rsidP="00E16CB7">
            <w:pPr>
              <w:pStyle w:val="Bezmezer"/>
            </w:pPr>
            <w:r>
              <w:t>MK – probíhá ladění OAI a NCIP</w:t>
            </w:r>
          </w:p>
          <w:p w:rsidR="00ED2E01" w:rsidRDefault="00ED2E01" w:rsidP="00E16CB7">
            <w:pPr>
              <w:pStyle w:val="Bezmezer"/>
            </w:pPr>
            <w:r>
              <w:t>KOHA – bez problémů</w:t>
            </w:r>
          </w:p>
          <w:p w:rsidR="00ED2E01" w:rsidRDefault="009C2980" w:rsidP="00E16CB7">
            <w:pPr>
              <w:pStyle w:val="Bezmezer"/>
            </w:pPr>
            <w:r>
              <w:t xml:space="preserve">KPSYS </w:t>
            </w:r>
            <w:r w:rsidR="00CB0F71">
              <w:t xml:space="preserve">– </w:t>
            </w:r>
            <w:r>
              <w:t xml:space="preserve"> probíhá ladění, nelze zprovozňovat další knihovny s tímto systémem, dokud nebudou vyřešeny problémy v KKFB</w:t>
            </w:r>
          </w:p>
          <w:p w:rsidR="00ED2E01" w:rsidRDefault="00ED2E01" w:rsidP="00E16CB7">
            <w:pPr>
              <w:pStyle w:val="Bezmezer"/>
            </w:pPr>
          </w:p>
          <w:p w:rsidR="00ED2E01" w:rsidRDefault="00D87E3A" w:rsidP="00E16CB7">
            <w:pPr>
              <w:pStyle w:val="Bezmezer"/>
            </w:pPr>
            <w:r>
              <w:rPr>
                <w:b/>
              </w:rPr>
              <w:t xml:space="preserve">CPK z pohledu Expertního týmu - Zpráva o činnosti </w:t>
            </w:r>
            <w:r w:rsidR="00ED2E01" w:rsidRPr="00ED2E01">
              <w:rPr>
                <w:b/>
              </w:rPr>
              <w:t>Expertního týmu</w:t>
            </w:r>
            <w:r w:rsidR="00ED2E01">
              <w:t xml:space="preserve"> (B. Stoklasová)</w:t>
            </w:r>
          </w:p>
          <w:p w:rsidR="00ED2E01" w:rsidRDefault="00ED2E01" w:rsidP="00E16CB7">
            <w:pPr>
              <w:pStyle w:val="Bezmezer"/>
            </w:pPr>
            <w:r>
              <w:t xml:space="preserve">Expertní tým pracuje především online, probíhá diskuse a schvalování jednotlivých okruhů (issues) na githubu. V srpnu proběhla schůzka ET CPK v MZK v Brně věnovaná především diskusi a schvalování issues před spuštěním zkušební </w:t>
            </w:r>
            <w:r>
              <w:lastRenderedPageBreak/>
              <w:t xml:space="preserve">verze CPK. </w:t>
            </w:r>
            <w:r w:rsidR="00D87E3A">
              <w:t>Dále proběhla diskuse o způsobu zapojení jednotlivých knihoven (více s rezervou x méně s plnou funkcionalitou) a sortimentu služeb pro nepřihlášené uživatele.</w:t>
            </w:r>
          </w:p>
          <w:p w:rsidR="00D87E3A" w:rsidRDefault="00D87E3A" w:rsidP="00E16CB7">
            <w:pPr>
              <w:pStyle w:val="Bezmezer"/>
            </w:pPr>
          </w:p>
          <w:p w:rsidR="004A7911" w:rsidRDefault="00D87E3A" w:rsidP="00D87E3A">
            <w:pPr>
              <w:pStyle w:val="Bezmezer"/>
            </w:pPr>
            <w:r>
              <w:t>Stručná zpráva o činnosti ET v roce 2016 a výhledu na rok 2017 by měla zaznít na zasedání Rady CPK 26.10.2016.</w:t>
            </w:r>
          </w:p>
          <w:p w:rsidR="007963CE" w:rsidRPr="007963CE" w:rsidRDefault="007963CE" w:rsidP="00D87E3A">
            <w:pPr>
              <w:pStyle w:val="Bezmezer"/>
            </w:pPr>
          </w:p>
        </w:tc>
      </w:tr>
      <w:tr w:rsidR="00763A0B" w:rsidRPr="00D36136" w:rsidTr="00A846C8">
        <w:tc>
          <w:tcPr>
            <w:tcW w:w="1934" w:type="dxa"/>
            <w:shd w:val="clear" w:color="auto" w:fill="FFFFFF"/>
          </w:tcPr>
          <w:p w:rsidR="00763A0B" w:rsidRDefault="00763A0B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I</w:t>
            </w:r>
            <w:r w:rsidR="00A846C8">
              <w:rPr>
                <w:b/>
                <w:color w:val="E5004B"/>
              </w:rPr>
              <w:t>I</w:t>
            </w:r>
          </w:p>
          <w:p w:rsidR="0098381C" w:rsidRDefault="0098381C" w:rsidP="00446835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 xml:space="preserve">Veřejné představení </w:t>
            </w:r>
          </w:p>
          <w:p w:rsidR="0028176C" w:rsidRPr="00446835" w:rsidRDefault="0098381C" w:rsidP="00446835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a medializace CPK</w:t>
            </w:r>
          </w:p>
        </w:tc>
        <w:tc>
          <w:tcPr>
            <w:tcW w:w="7128" w:type="dxa"/>
          </w:tcPr>
          <w:p w:rsidR="0098381C" w:rsidRDefault="0098381C" w:rsidP="0098381C">
            <w:pPr>
              <w:pStyle w:val="Bezmezer"/>
            </w:pPr>
            <w:r>
              <w:rPr>
                <w:b/>
              </w:rPr>
              <w:t xml:space="preserve">Veřejné představení a medializace CPK </w:t>
            </w:r>
            <w:r>
              <w:t>(T. Kubíček)</w:t>
            </w:r>
          </w:p>
          <w:p w:rsidR="0098381C" w:rsidRDefault="0098381C" w:rsidP="0098381C">
            <w:pPr>
              <w:pStyle w:val="Bezmezer"/>
              <w:numPr>
                <w:ilvl w:val="0"/>
                <w:numId w:val="26"/>
              </w:numPr>
            </w:pPr>
            <w:r>
              <w:t>MZK angažovala experta na medializaci, který navrhuje maximální medializaci v době spuštění a varuje před jejím odsouváním na později.</w:t>
            </w:r>
          </w:p>
          <w:p w:rsidR="0098381C" w:rsidRDefault="0099529B" w:rsidP="0098381C">
            <w:pPr>
              <w:pStyle w:val="Bezmezer"/>
              <w:numPr>
                <w:ilvl w:val="0"/>
                <w:numId w:val="26"/>
              </w:numPr>
            </w:pPr>
            <w:r>
              <w:t>Expert d</w:t>
            </w:r>
            <w:r w:rsidR="0098381C">
              <w:t>oporučil zapojení knihovníků a jejich „vtažení“ formou hlasování atd. T. Řehák v této souvislosti upozornil na riziko plynoucí z malé informovanosti o CPK u pracovníků knihoven.</w:t>
            </w:r>
          </w:p>
          <w:p w:rsidR="0098381C" w:rsidRDefault="0098381C" w:rsidP="00EC09FA">
            <w:pPr>
              <w:pStyle w:val="Bezmezer"/>
              <w:numPr>
                <w:ilvl w:val="0"/>
                <w:numId w:val="26"/>
              </w:numPr>
            </w:pPr>
            <w:r>
              <w:t>Proběhne mediální show včetně stříhání pásky a t</w:t>
            </w:r>
            <w:r w:rsidR="00EC09FA">
              <w:t xml:space="preserve">isková konference, o </w:t>
            </w:r>
            <w:r>
              <w:t>účast byli požádáni zástupci MK ČR.</w:t>
            </w:r>
          </w:p>
          <w:p w:rsidR="0098381C" w:rsidRDefault="0098381C" w:rsidP="0098381C">
            <w:pPr>
              <w:pStyle w:val="Bezmezer"/>
              <w:numPr>
                <w:ilvl w:val="0"/>
                <w:numId w:val="26"/>
              </w:numPr>
            </w:pPr>
            <w:r>
              <w:t>Informace o spuštění CPK by se měla objevit na stránkách všech knihoven včetně knihoven dosud nezapojených.</w:t>
            </w:r>
          </w:p>
          <w:p w:rsidR="0098381C" w:rsidRDefault="0098381C" w:rsidP="0098381C">
            <w:pPr>
              <w:pStyle w:val="Bezmezer"/>
              <w:numPr>
                <w:ilvl w:val="0"/>
                <w:numId w:val="26"/>
              </w:numPr>
            </w:pPr>
            <w:r>
              <w:t>K propagační kampani budou využity regionální funkce.</w:t>
            </w:r>
          </w:p>
          <w:p w:rsidR="0098381C" w:rsidRDefault="0098381C" w:rsidP="0098381C">
            <w:pPr>
              <w:pStyle w:val="Bezmezer"/>
              <w:numPr>
                <w:ilvl w:val="0"/>
                <w:numId w:val="26"/>
              </w:numPr>
            </w:pPr>
            <w:r>
              <w:t>Budou připraveny: záložky, plakáty, internetové bannery, vyhledávací okno a Newsletter a video.</w:t>
            </w:r>
          </w:p>
          <w:p w:rsidR="00ED345D" w:rsidRDefault="00EC09FA" w:rsidP="00EC09FA">
            <w:pPr>
              <w:pStyle w:val="Bezmezer"/>
              <w:numPr>
                <w:ilvl w:val="0"/>
                <w:numId w:val="26"/>
              </w:numPr>
            </w:pPr>
            <w:r>
              <w:t>MZK ponese většinu nákladů mediální kampaně, do tisku záložek a jejich distribuce (formou osobního předání při výpůjčce) by se měly zapojit i ostatní knihovny.</w:t>
            </w:r>
          </w:p>
          <w:p w:rsidR="00EC09FA" w:rsidRPr="00FE3E99" w:rsidRDefault="00EC09FA" w:rsidP="00EC09FA">
            <w:pPr>
              <w:pStyle w:val="Bezmezer"/>
              <w:ind w:left="360"/>
            </w:pPr>
          </w:p>
        </w:tc>
      </w:tr>
      <w:tr w:rsidR="00F7153A" w:rsidRPr="00D36136" w:rsidTr="00A846C8">
        <w:tc>
          <w:tcPr>
            <w:tcW w:w="1934" w:type="dxa"/>
            <w:shd w:val="clear" w:color="auto" w:fill="FFFFFF"/>
          </w:tcPr>
          <w:p w:rsidR="00F7153A" w:rsidRDefault="009413AC" w:rsidP="00F7153A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III</w:t>
            </w:r>
          </w:p>
          <w:p w:rsidR="00F7153A" w:rsidRDefault="00EC09FA" w:rsidP="00F7153A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Hlavní linie rozvoje CPK v roce 2017</w:t>
            </w:r>
          </w:p>
        </w:tc>
        <w:tc>
          <w:tcPr>
            <w:tcW w:w="7128" w:type="dxa"/>
          </w:tcPr>
          <w:p w:rsidR="0049628C" w:rsidRDefault="0049628C" w:rsidP="0049628C">
            <w:pPr>
              <w:pStyle w:val="Bezmezer"/>
              <w:rPr>
                <w:b/>
              </w:rPr>
            </w:pPr>
            <w:r w:rsidRPr="0049628C">
              <w:rPr>
                <w:b/>
              </w:rPr>
              <w:t>Hlavní linie rozvoje CPK v roce 2017</w:t>
            </w:r>
          </w:p>
          <w:p w:rsidR="0049628C" w:rsidRDefault="0049628C" w:rsidP="0049628C">
            <w:pPr>
              <w:pStyle w:val="Bezmezer"/>
            </w:pPr>
            <w:r>
              <w:rPr>
                <w:b/>
              </w:rPr>
              <w:t xml:space="preserve">Centrální index – výběr a zapojení </w:t>
            </w:r>
            <w:r>
              <w:t>(M. Lhoták)</w:t>
            </w:r>
          </w:p>
          <w:p w:rsidR="0049628C" w:rsidRDefault="0049628C" w:rsidP="0049628C">
            <w:pPr>
              <w:pStyle w:val="Bezmezer"/>
            </w:pPr>
            <w:r>
              <w:t>Proběhla jednání se zástupci EBSCO a ExLibris, kalkulace ceny je slíbena na podzim, aby ji bylo možné zahrnout do projektu VISK, data pro testování budou poskytnuta do MZK</w:t>
            </w:r>
          </w:p>
          <w:p w:rsidR="0049628C" w:rsidRDefault="0049628C" w:rsidP="0049628C">
            <w:pPr>
              <w:pStyle w:val="Bezmezer"/>
            </w:pPr>
            <w:r w:rsidRPr="0049628C">
              <w:rPr>
                <w:b/>
              </w:rPr>
              <w:t>Lokální index – plnění</w:t>
            </w:r>
            <w:r>
              <w:t xml:space="preserve"> (Lenka Maixnerová, P. Žabička)</w:t>
            </w:r>
          </w:p>
          <w:p w:rsidR="0049628C" w:rsidRDefault="0049628C" w:rsidP="0049628C">
            <w:pPr>
              <w:pStyle w:val="Bezmezer"/>
            </w:pPr>
            <w:r>
              <w:t>V LI jsou zahrnuty: SK ČR, ANL, NA, Open Library, normy, Manuscriptorium, Osobnosti regionů, BMČ, Kramerius MZK (NDK), ČDK – příprava, patenty, zákony (ASPI – problém formátu, probíhá jednání o možnosti nahrazení zdrojem Zákony pro lidi)</w:t>
            </w:r>
            <w:r w:rsidR="0099529B">
              <w:t>. Problémem je získání metadat ze zdrojů NM (Anopress)</w:t>
            </w:r>
          </w:p>
          <w:p w:rsidR="007B5BCF" w:rsidRDefault="007B5BCF" w:rsidP="0049628C">
            <w:pPr>
              <w:pStyle w:val="Bezmezer"/>
            </w:pPr>
            <w:r w:rsidRPr="007B5BCF">
              <w:rPr>
                <w:b/>
              </w:rPr>
              <w:t>MVS – implementace výsledků projektu NTK</w:t>
            </w:r>
            <w:r>
              <w:t xml:space="preserve"> (P.Žabička, podklady J. Pokorný)</w:t>
            </w:r>
          </w:p>
          <w:p w:rsidR="007B5BCF" w:rsidRDefault="007B5BCF" w:rsidP="0049628C">
            <w:pPr>
              <w:pStyle w:val="Bezmezer"/>
            </w:pPr>
            <w:r>
              <w:t>V NTK probíhá analýza, do konce listopadu bude hotov návrh SW. Problémem zůstává plná automatizace MVS. Probíhají jednání o jednotných platbách za doručování i pro autorské svazy. Programování by mělo být dokončeno do konce léta 2017 tak, aby mohla implementace do CPK proběhnout na podzim 2017</w:t>
            </w:r>
          </w:p>
          <w:p w:rsidR="007B5BCF" w:rsidRDefault="007B5BCF" w:rsidP="0049628C">
            <w:pPr>
              <w:pStyle w:val="Bezmezer"/>
            </w:pPr>
            <w:r w:rsidRPr="007B5BCF">
              <w:rPr>
                <w:b/>
              </w:rPr>
              <w:t>Zlepšení tematického vyhledávání – projekt NAKI</w:t>
            </w:r>
            <w:r>
              <w:t xml:space="preserve"> (P. Žabička)</w:t>
            </w:r>
          </w:p>
          <w:p w:rsidR="0049628C" w:rsidRDefault="007B5BCF" w:rsidP="0049628C">
            <w:pPr>
              <w:pStyle w:val="Bezmezer"/>
            </w:pPr>
            <w:r>
              <w:t>VUT vyvíjí aplikaci pro práci s plnými texty a doplňování konspektu, aplikace bude dokončena do konce roku 2016, práce budou pokračovat v roce 2017.</w:t>
            </w:r>
          </w:p>
          <w:p w:rsidR="0049628C" w:rsidRPr="0049628C" w:rsidRDefault="0049628C" w:rsidP="007B5BCF">
            <w:pPr>
              <w:pStyle w:val="Bezmezer"/>
              <w:ind w:left="360"/>
              <w:rPr>
                <w:b/>
              </w:rPr>
            </w:pPr>
          </w:p>
        </w:tc>
      </w:tr>
      <w:tr w:rsidR="00B03B1B" w:rsidRPr="00D36136" w:rsidTr="00A846C8">
        <w:tc>
          <w:tcPr>
            <w:tcW w:w="1934" w:type="dxa"/>
          </w:tcPr>
          <w:p w:rsidR="007B5BCF" w:rsidRDefault="007B5BCF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IV</w:t>
            </w:r>
          </w:p>
          <w:p w:rsidR="007B5BCF" w:rsidRDefault="007B5BCF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 xml:space="preserve">Projekty VISK </w:t>
            </w:r>
          </w:p>
          <w:p w:rsidR="007B5BCF" w:rsidRDefault="007B5BCF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pro rok 2017</w:t>
            </w:r>
          </w:p>
          <w:p w:rsidR="00F85084" w:rsidRPr="00A93CA2" w:rsidRDefault="00F85084" w:rsidP="00F85084">
            <w:pPr>
              <w:pStyle w:val="Bezmezer"/>
            </w:pPr>
          </w:p>
        </w:tc>
        <w:tc>
          <w:tcPr>
            <w:tcW w:w="7128" w:type="dxa"/>
          </w:tcPr>
          <w:p w:rsidR="00536994" w:rsidRDefault="007B5BCF" w:rsidP="007B5BCF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</w:pPr>
            <w:r w:rsidRPr="00B5504B">
              <w:rPr>
                <w:b/>
              </w:rPr>
              <w:t>Projekt MZK</w:t>
            </w:r>
            <w:r>
              <w:t xml:space="preserve"> – provoz CPK, CI (příprava P. a P. Žabičkovi)</w:t>
            </w:r>
          </w:p>
          <w:p w:rsidR="007B5BCF" w:rsidRDefault="007B5BCF" w:rsidP="007B5BCF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</w:pPr>
            <w:r w:rsidRPr="00B5504B">
              <w:rPr>
                <w:b/>
              </w:rPr>
              <w:t>Projekt KNAV</w:t>
            </w:r>
            <w:r>
              <w:t xml:space="preserve"> – koordinace, organizace, činnost Expertního týmu (příprava B. Stoklasová)</w:t>
            </w:r>
          </w:p>
          <w:p w:rsidR="007B5BCF" w:rsidRDefault="00B5504B" w:rsidP="007B5BCF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</w:pPr>
            <w:r w:rsidRPr="00B5504B">
              <w:rPr>
                <w:b/>
              </w:rPr>
              <w:t>Projekt NTK</w:t>
            </w:r>
            <w:r>
              <w:t xml:space="preserve"> – MVS (příprava J. Pokorný)</w:t>
            </w:r>
          </w:p>
          <w:p w:rsidR="00B5504B" w:rsidRDefault="00B5504B" w:rsidP="007B5BCF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</w:pPr>
            <w:r w:rsidRPr="00B5504B">
              <w:rPr>
                <w:b/>
              </w:rPr>
              <w:t>Projekt NK ČR</w:t>
            </w:r>
            <w:r>
              <w:t xml:space="preserve"> – Anopress, smlouva s dodavatelem by měla by zahrnovat i dodání metadat pro CPK (příprava H. Nová)</w:t>
            </w:r>
          </w:p>
          <w:p w:rsidR="00B5504B" w:rsidRDefault="00B5504B" w:rsidP="007B5BCF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</w:pPr>
            <w:r w:rsidRPr="00B5504B">
              <w:rPr>
                <w:b/>
              </w:rPr>
              <w:t>Projekt MK v Praze</w:t>
            </w:r>
            <w:r>
              <w:t xml:space="preserve"> – propagace (příprava L. Hanzlíková)</w:t>
            </w:r>
          </w:p>
          <w:p w:rsidR="007963CE" w:rsidRPr="009413AC" w:rsidRDefault="007963CE" w:rsidP="007963CE">
            <w:pPr>
              <w:pStyle w:val="Odstavecseseznamem"/>
              <w:spacing w:after="0" w:line="240" w:lineRule="auto"/>
              <w:ind w:left="360"/>
            </w:pPr>
          </w:p>
        </w:tc>
      </w:tr>
      <w:tr w:rsidR="007156C7" w:rsidRPr="00D36136" w:rsidTr="00A846C8">
        <w:tc>
          <w:tcPr>
            <w:tcW w:w="1934" w:type="dxa"/>
          </w:tcPr>
          <w:p w:rsidR="007B5BCF" w:rsidRDefault="00B5504B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Blok V</w:t>
            </w:r>
          </w:p>
          <w:p w:rsidR="00B5504B" w:rsidRDefault="00B5504B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Přistupování dalších knihoven</w:t>
            </w:r>
          </w:p>
          <w:p w:rsidR="007156C7" w:rsidRPr="00A93CA2" w:rsidRDefault="007156C7" w:rsidP="009A7F8E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128" w:type="dxa"/>
          </w:tcPr>
          <w:p w:rsidR="007156C7" w:rsidRDefault="00B5504B" w:rsidP="009413AC">
            <w:pPr>
              <w:spacing w:after="0" w:line="240" w:lineRule="auto"/>
            </w:pPr>
            <w:r w:rsidRPr="007963CE">
              <w:rPr>
                <w:b/>
              </w:rPr>
              <w:lastRenderedPageBreak/>
              <w:t xml:space="preserve">Noví </w:t>
            </w:r>
            <w:r w:rsidR="007963CE" w:rsidRPr="007963CE">
              <w:rPr>
                <w:b/>
              </w:rPr>
              <w:t>zájemci o zapojení</w:t>
            </w:r>
            <w:r w:rsidR="007963CE">
              <w:t xml:space="preserve"> (B. Stoklasová)</w:t>
            </w:r>
          </w:p>
          <w:p w:rsidR="00121196" w:rsidRDefault="007963CE" w:rsidP="00121196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</w:pPr>
            <w:r>
              <w:t>Informace o schválených knihovnách a knihovně čekající na schválení.</w:t>
            </w:r>
          </w:p>
          <w:p w:rsidR="007963CE" w:rsidRDefault="007963CE" w:rsidP="00121196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</w:pPr>
            <w:r>
              <w:lastRenderedPageBreak/>
              <w:t>Diskuse o mechanismu připojení Knihovny Národního muzea. Vzhledem k tomu, že již byla členem CPK, nebude znovu probíhat mechanismus schvalování a je třeba připravit podklady pro podpis smlouvy.</w:t>
            </w:r>
          </w:p>
          <w:p w:rsidR="007E4AA8" w:rsidRDefault="007E4AA8" w:rsidP="007E4AA8">
            <w:pPr>
              <w:spacing w:after="0" w:line="240" w:lineRule="auto"/>
            </w:pPr>
            <w:r w:rsidRPr="007E4AA8">
              <w:rPr>
                <w:b/>
              </w:rPr>
              <w:t>Stav zapojování nových knihoven</w:t>
            </w:r>
            <w:r>
              <w:t xml:space="preserve"> (P. Žabička)</w:t>
            </w:r>
          </w:p>
          <w:p w:rsidR="007E4AA8" w:rsidRDefault="007E4AA8" w:rsidP="007E4AA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</w:pPr>
            <w:r>
              <w:t>Informace o stavu zapojování nových knihoven</w:t>
            </w:r>
          </w:p>
          <w:p w:rsidR="007E4AA8" w:rsidRDefault="007E4AA8" w:rsidP="007E4AA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</w:pPr>
            <w:r>
              <w:t xml:space="preserve">Upozornění na nutnost dlouhého čekání knihoven, které provozují Clavia (nutnost </w:t>
            </w:r>
            <w:r w:rsidR="00C75BB0">
              <w:t>čekání na finance na NCIP z VISKu)</w:t>
            </w:r>
          </w:p>
          <w:p w:rsidR="007E4AA8" w:rsidRDefault="00C75BB0" w:rsidP="007E4AA8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</w:pPr>
            <w:r>
              <w:t>Stanovisko ŘV CPK: ÚKR by měla doporučit pro VISK v roce 2017 i u firmy Lanius jednorázovou platbu a pak distribuci výsledků všem knihovnám zdarma, jako je tomu u všech ostatních dodavatelů. Problémem stávajícího řešení není jen vysoká cena v součtu, ale především demotivující dlouhé (roční) čekání na připojení. M. Lhoták zahájí paralelně jednání s firmou Lanius.</w:t>
            </w:r>
          </w:p>
          <w:p w:rsidR="00121196" w:rsidRPr="00800D85" w:rsidRDefault="00121196" w:rsidP="00121196">
            <w:pPr>
              <w:spacing w:after="0" w:line="240" w:lineRule="auto"/>
            </w:pPr>
          </w:p>
        </w:tc>
      </w:tr>
      <w:tr w:rsidR="007156C7" w:rsidRPr="00D36136" w:rsidTr="00A846C8">
        <w:tc>
          <w:tcPr>
            <w:tcW w:w="1934" w:type="dxa"/>
          </w:tcPr>
          <w:p w:rsidR="007B5BCF" w:rsidRDefault="00C75BB0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Blok VI</w:t>
            </w:r>
          </w:p>
          <w:p w:rsidR="00C75BB0" w:rsidRDefault="00C75BB0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Varia</w:t>
            </w:r>
          </w:p>
          <w:p w:rsidR="007156C7" w:rsidRPr="00D36136" w:rsidRDefault="007156C7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128" w:type="dxa"/>
          </w:tcPr>
          <w:p w:rsidR="007156C7" w:rsidRDefault="00C75BB0" w:rsidP="00A85ABC">
            <w:pPr>
              <w:spacing w:after="0" w:line="240" w:lineRule="auto"/>
            </w:pPr>
            <w:r w:rsidRPr="00C75BB0">
              <w:rPr>
                <w:b/>
              </w:rPr>
              <w:t>Získání metadat ze zdrojů NM (Anopress) pro CPK</w:t>
            </w:r>
            <w:r>
              <w:t xml:space="preserve"> (L. Maixnerová, B. Stoklasová, P. Žabička, H. Hemola)</w:t>
            </w:r>
          </w:p>
          <w:p w:rsidR="00C75BB0" w:rsidRDefault="00C75BB0" w:rsidP="00C75BB0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>Informace o opakovaných jednáních s NM i o vysoké cenové nabídce za testování</w:t>
            </w:r>
          </w:p>
          <w:p w:rsidR="00C75BB0" w:rsidRDefault="00C75BB0" w:rsidP="00C75BB0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>Požadavek ŘV CPK na zahrnutí podmínky poskytnutí metadat pro CPK do zadávací dokumentace pro výběrové řízení</w:t>
            </w:r>
          </w:p>
          <w:p w:rsidR="00C75BB0" w:rsidRDefault="00C75BB0" w:rsidP="00C75BB0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>Námitky H. Hemoly proti změnám, upozornění na riziko zastavení projektu</w:t>
            </w:r>
          </w:p>
          <w:p w:rsidR="00C75BB0" w:rsidRDefault="00C75BB0" w:rsidP="00C75BB0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>H. Hemola se sejde se zástupci Anopressu a projedná zahrnutí podmínky dodání metadat pro CPK do zadávací dokumentace</w:t>
            </w:r>
            <w:r w:rsidR="00171626">
              <w:t>. ŘV s tímto postupem souhlasí.</w:t>
            </w:r>
          </w:p>
          <w:p w:rsidR="00C75BB0" w:rsidRPr="00A85ABC" w:rsidRDefault="00C75BB0" w:rsidP="00A85ABC">
            <w:pPr>
              <w:spacing w:after="0" w:line="240" w:lineRule="auto"/>
            </w:pPr>
          </w:p>
        </w:tc>
      </w:tr>
      <w:tr w:rsidR="00C75BB0" w:rsidRPr="00D36136" w:rsidTr="00A846C8">
        <w:tc>
          <w:tcPr>
            <w:tcW w:w="1934" w:type="dxa"/>
          </w:tcPr>
          <w:p w:rsidR="00C75BB0" w:rsidRDefault="00C75BB0" w:rsidP="007B5BCF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Závěry</w:t>
            </w:r>
          </w:p>
        </w:tc>
        <w:tc>
          <w:tcPr>
            <w:tcW w:w="7128" w:type="dxa"/>
          </w:tcPr>
          <w:p w:rsidR="00C75BB0" w:rsidRDefault="00C75BB0" w:rsidP="000536D8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</w:pPr>
            <w:r w:rsidRPr="00C75BB0">
              <w:rPr>
                <w:b/>
              </w:rPr>
              <w:t xml:space="preserve">Přistoupení Knihovny Národního muzea do CPK: </w:t>
            </w:r>
            <w:r>
              <w:t>Vzhledem k tomu, že již byla členem CPK, nebude znovu probíhat mechanismus schvalování a je třeba připravit podklady pro podpis smlouvy.</w:t>
            </w:r>
          </w:p>
          <w:p w:rsidR="00E26E9C" w:rsidRDefault="00E26E9C" w:rsidP="00E26E9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</w:pPr>
            <w:r>
              <w:rPr>
                <w:b/>
              </w:rPr>
              <w:t>Přidělování finančních prostředků na zahrnutí funkcionality nutné pro CPK do knihovních systémů:</w:t>
            </w:r>
            <w:r w:rsidR="00E42771">
              <w:t xml:space="preserve"> </w:t>
            </w:r>
            <w:r>
              <w:t>ÚKR by měla doporučit pro VISK v roce 2017 i u firmy Lanius jednorázovou platbu a pak distribuci výsledků všem knihovnám zdarma, jako je tomu u všech ostatních dodavatelů. Problémem stávajícího řešení není jen vysoká cena v součtu, ale především demotivující dlouhé (roční) čekání na připojení. M. Lhoták zahájí paralelně jednání s firmou Lanius.</w:t>
            </w:r>
          </w:p>
          <w:p w:rsidR="00E26E9C" w:rsidRDefault="00E26E9C" w:rsidP="00171626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 w:rsidRPr="00E26E9C">
              <w:rPr>
                <w:b/>
              </w:rPr>
              <w:t>Zísání metadat ze zdrojů NM (Anopress) pro CPK:</w:t>
            </w:r>
            <w:r>
              <w:t xml:space="preserve"> H. Hemola se sejde se zástupci Anopressu a projedná zahrnutí podmínky dodání metadat pro CPK do zadávací dokumentace</w:t>
            </w:r>
            <w:r w:rsidR="00171626">
              <w:t>. ŘV s tímto postupem souhlasí.</w:t>
            </w:r>
          </w:p>
          <w:p w:rsidR="00C75BB0" w:rsidRPr="00C75BB0" w:rsidRDefault="00C75BB0" w:rsidP="00A85ABC">
            <w:pPr>
              <w:spacing w:after="0" w:line="240" w:lineRule="auto"/>
              <w:rPr>
                <w:b/>
              </w:rPr>
            </w:pPr>
          </w:p>
        </w:tc>
      </w:tr>
      <w:tr w:rsidR="007B5BCF" w:rsidRPr="00D36136" w:rsidTr="00A846C8">
        <w:tc>
          <w:tcPr>
            <w:tcW w:w="1934" w:type="dxa"/>
          </w:tcPr>
          <w:p w:rsidR="007B5BCF" w:rsidRPr="00A93CA2" w:rsidRDefault="007B5BCF" w:rsidP="007B5BCF">
            <w:pPr>
              <w:spacing w:after="0" w:line="240" w:lineRule="auto"/>
              <w:rPr>
                <w:b/>
                <w:color w:val="E5004B"/>
              </w:rPr>
            </w:pPr>
            <w:r w:rsidRPr="00A93CA2">
              <w:rPr>
                <w:b/>
                <w:color w:val="E5004B"/>
              </w:rPr>
              <w:t>Verze zápisu</w:t>
            </w:r>
          </w:p>
        </w:tc>
        <w:tc>
          <w:tcPr>
            <w:tcW w:w="7128" w:type="dxa"/>
          </w:tcPr>
          <w:p w:rsidR="007B5BCF" w:rsidRPr="00800D85" w:rsidRDefault="00E42771" w:rsidP="007B5BCF">
            <w:pPr>
              <w:spacing w:after="0" w:line="240" w:lineRule="auto"/>
            </w:pPr>
            <w:r w:rsidRPr="00E42771">
              <w:rPr>
                <w:color w:val="C00000"/>
              </w:rPr>
              <w:t>1.0</w:t>
            </w:r>
            <w:r w:rsidR="007B5BCF" w:rsidRPr="00E42771">
              <w:rPr>
                <w:color w:val="C00000"/>
              </w:rPr>
              <w:t xml:space="preserve"> Verze </w:t>
            </w:r>
            <w:r w:rsidRPr="00E42771">
              <w:rPr>
                <w:color w:val="C00000"/>
              </w:rPr>
              <w:t>schválená ŘV</w:t>
            </w:r>
          </w:p>
        </w:tc>
      </w:tr>
    </w:tbl>
    <w:p w:rsidR="006C1EF1" w:rsidRDefault="006C1EF1" w:rsidP="002675C0">
      <w:pPr>
        <w:rPr>
          <w:b/>
          <w:color w:val="E5004B"/>
          <w:sz w:val="26"/>
          <w:szCs w:val="26"/>
        </w:rPr>
      </w:pPr>
      <w:bookmarkStart w:id="0" w:name="_GoBack"/>
      <w:bookmarkEnd w:id="0"/>
    </w:p>
    <w:sectPr w:rsidR="006C1EF1" w:rsidSect="00DA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9B" w:rsidRDefault="007B779B" w:rsidP="00F06B0D">
      <w:pPr>
        <w:spacing w:after="0" w:line="240" w:lineRule="auto"/>
      </w:pPr>
      <w:r>
        <w:separator/>
      </w:r>
    </w:p>
  </w:endnote>
  <w:endnote w:type="continuationSeparator" w:id="0">
    <w:p w:rsidR="007B779B" w:rsidRDefault="007B779B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Cumberland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52949"/>
      <w:docPartObj>
        <w:docPartGallery w:val="Page Numbers (Bottom of Page)"/>
        <w:docPartUnique/>
      </w:docPartObj>
    </w:sdtPr>
    <w:sdtEndPr/>
    <w:sdtContent>
      <w:p w:rsidR="001878F2" w:rsidRDefault="001878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71">
          <w:rPr>
            <w:noProof/>
          </w:rPr>
          <w:t>3</w:t>
        </w:r>
        <w:r>
          <w:fldChar w:fldCharType="end"/>
        </w:r>
      </w:p>
    </w:sdtContent>
  </w:sdt>
  <w:p w:rsidR="001878F2" w:rsidRDefault="00187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9B" w:rsidRDefault="007B779B" w:rsidP="00F06B0D">
      <w:pPr>
        <w:spacing w:after="0" w:line="240" w:lineRule="auto"/>
      </w:pPr>
      <w:r>
        <w:separator/>
      </w:r>
    </w:p>
  </w:footnote>
  <w:footnote w:type="continuationSeparator" w:id="0">
    <w:p w:rsidR="007B779B" w:rsidRDefault="007B779B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744"/>
    <w:multiLevelType w:val="hybridMultilevel"/>
    <w:tmpl w:val="4B940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198A"/>
    <w:multiLevelType w:val="hybridMultilevel"/>
    <w:tmpl w:val="D16C97BC"/>
    <w:lvl w:ilvl="0" w:tplc="DB2EF068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075E1"/>
    <w:multiLevelType w:val="hybridMultilevel"/>
    <w:tmpl w:val="26BE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419"/>
    <w:multiLevelType w:val="hybridMultilevel"/>
    <w:tmpl w:val="4364C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01A1D"/>
    <w:multiLevelType w:val="hybridMultilevel"/>
    <w:tmpl w:val="02722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B76E2"/>
    <w:multiLevelType w:val="hybridMultilevel"/>
    <w:tmpl w:val="0778C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1DBA"/>
    <w:multiLevelType w:val="hybridMultilevel"/>
    <w:tmpl w:val="59A0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4D55"/>
    <w:multiLevelType w:val="hybridMultilevel"/>
    <w:tmpl w:val="1B54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6103"/>
    <w:multiLevelType w:val="hybridMultilevel"/>
    <w:tmpl w:val="F33CE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01D86"/>
    <w:multiLevelType w:val="hybridMultilevel"/>
    <w:tmpl w:val="8A4C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79D3"/>
    <w:multiLevelType w:val="hybridMultilevel"/>
    <w:tmpl w:val="A6EAF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C2CB6"/>
    <w:multiLevelType w:val="hybridMultilevel"/>
    <w:tmpl w:val="DA08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81E12"/>
    <w:multiLevelType w:val="hybridMultilevel"/>
    <w:tmpl w:val="7DD25C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030AC"/>
    <w:multiLevelType w:val="hybridMultilevel"/>
    <w:tmpl w:val="E15AC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F2A66"/>
    <w:multiLevelType w:val="hybridMultilevel"/>
    <w:tmpl w:val="A63859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462C1"/>
    <w:multiLevelType w:val="hybridMultilevel"/>
    <w:tmpl w:val="B8D2C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C4AC1"/>
    <w:multiLevelType w:val="hybridMultilevel"/>
    <w:tmpl w:val="DD361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650C4"/>
    <w:multiLevelType w:val="hybridMultilevel"/>
    <w:tmpl w:val="6EA08D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75ACC"/>
    <w:multiLevelType w:val="hybridMultilevel"/>
    <w:tmpl w:val="10E0BC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132B6"/>
    <w:multiLevelType w:val="hybridMultilevel"/>
    <w:tmpl w:val="603C3C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51598"/>
    <w:multiLevelType w:val="hybridMultilevel"/>
    <w:tmpl w:val="BCB64740"/>
    <w:lvl w:ilvl="0" w:tplc="DB2EF068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066FB"/>
    <w:multiLevelType w:val="hybridMultilevel"/>
    <w:tmpl w:val="061E2B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F0564"/>
    <w:multiLevelType w:val="hybridMultilevel"/>
    <w:tmpl w:val="1BB43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B5EFA"/>
    <w:multiLevelType w:val="hybridMultilevel"/>
    <w:tmpl w:val="F354A7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71C15"/>
    <w:multiLevelType w:val="hybridMultilevel"/>
    <w:tmpl w:val="2974A4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23D6D"/>
    <w:multiLevelType w:val="hybridMultilevel"/>
    <w:tmpl w:val="652227D8"/>
    <w:lvl w:ilvl="0" w:tplc="DB2EF06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D7553"/>
    <w:multiLevelType w:val="hybridMultilevel"/>
    <w:tmpl w:val="FE2C72A6"/>
    <w:lvl w:ilvl="0" w:tplc="229CFC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6C23"/>
    <w:multiLevelType w:val="hybridMultilevel"/>
    <w:tmpl w:val="A27C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80A"/>
    <w:multiLevelType w:val="hybridMultilevel"/>
    <w:tmpl w:val="26FCD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5477F"/>
    <w:multiLevelType w:val="hybridMultilevel"/>
    <w:tmpl w:val="4B10FB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14728"/>
    <w:multiLevelType w:val="hybridMultilevel"/>
    <w:tmpl w:val="F47E1918"/>
    <w:lvl w:ilvl="0" w:tplc="DB2EF068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D0DE9"/>
    <w:multiLevelType w:val="hybridMultilevel"/>
    <w:tmpl w:val="D14C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32"/>
  </w:num>
  <w:num w:numId="8">
    <w:abstractNumId w:val="6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30"/>
  </w:num>
  <w:num w:numId="15">
    <w:abstractNumId w:val="26"/>
  </w:num>
  <w:num w:numId="16">
    <w:abstractNumId w:val="31"/>
  </w:num>
  <w:num w:numId="17">
    <w:abstractNumId w:val="1"/>
  </w:num>
  <w:num w:numId="18">
    <w:abstractNumId w:val="21"/>
  </w:num>
  <w:num w:numId="19">
    <w:abstractNumId w:val="27"/>
  </w:num>
  <w:num w:numId="20">
    <w:abstractNumId w:val="19"/>
  </w:num>
  <w:num w:numId="21">
    <w:abstractNumId w:val="28"/>
  </w:num>
  <w:num w:numId="22">
    <w:abstractNumId w:val="16"/>
  </w:num>
  <w:num w:numId="23">
    <w:abstractNumId w:val="10"/>
  </w:num>
  <w:num w:numId="24">
    <w:abstractNumId w:val="29"/>
  </w:num>
  <w:num w:numId="25">
    <w:abstractNumId w:val="3"/>
  </w:num>
  <w:num w:numId="26">
    <w:abstractNumId w:val="0"/>
  </w:num>
  <w:num w:numId="27">
    <w:abstractNumId w:val="24"/>
  </w:num>
  <w:num w:numId="28">
    <w:abstractNumId w:val="22"/>
  </w:num>
  <w:num w:numId="29">
    <w:abstractNumId w:val="25"/>
  </w:num>
  <w:num w:numId="30">
    <w:abstractNumId w:val="5"/>
  </w:num>
  <w:num w:numId="31">
    <w:abstractNumId w:val="23"/>
  </w:num>
  <w:num w:numId="32">
    <w:abstractNumId w:val="1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B"/>
    <w:rsid w:val="00003869"/>
    <w:rsid w:val="00005869"/>
    <w:rsid w:val="0001017F"/>
    <w:rsid w:val="00012CED"/>
    <w:rsid w:val="000172FD"/>
    <w:rsid w:val="0002128D"/>
    <w:rsid w:val="000227F9"/>
    <w:rsid w:val="0003588E"/>
    <w:rsid w:val="00037CEB"/>
    <w:rsid w:val="00042B1C"/>
    <w:rsid w:val="000467FF"/>
    <w:rsid w:val="000471C5"/>
    <w:rsid w:val="000503F2"/>
    <w:rsid w:val="00055560"/>
    <w:rsid w:val="00056396"/>
    <w:rsid w:val="0005789D"/>
    <w:rsid w:val="00057C9F"/>
    <w:rsid w:val="0006315F"/>
    <w:rsid w:val="00064F06"/>
    <w:rsid w:val="00065268"/>
    <w:rsid w:val="00065A5E"/>
    <w:rsid w:val="000676A5"/>
    <w:rsid w:val="000703D5"/>
    <w:rsid w:val="000825DA"/>
    <w:rsid w:val="00083710"/>
    <w:rsid w:val="000863DB"/>
    <w:rsid w:val="0008685C"/>
    <w:rsid w:val="00092289"/>
    <w:rsid w:val="000972ED"/>
    <w:rsid w:val="000A42F5"/>
    <w:rsid w:val="000A49AD"/>
    <w:rsid w:val="000A63A5"/>
    <w:rsid w:val="000A6C00"/>
    <w:rsid w:val="000B234A"/>
    <w:rsid w:val="000C180F"/>
    <w:rsid w:val="000C28CB"/>
    <w:rsid w:val="000C35F7"/>
    <w:rsid w:val="000C5AFE"/>
    <w:rsid w:val="000C60AC"/>
    <w:rsid w:val="000C6A46"/>
    <w:rsid w:val="000C715B"/>
    <w:rsid w:val="000D1E33"/>
    <w:rsid w:val="000D243C"/>
    <w:rsid w:val="000D2CA0"/>
    <w:rsid w:val="000D3395"/>
    <w:rsid w:val="000D7AFD"/>
    <w:rsid w:val="000E0C91"/>
    <w:rsid w:val="000E20AE"/>
    <w:rsid w:val="000E27ED"/>
    <w:rsid w:val="000E313A"/>
    <w:rsid w:val="000E3EA5"/>
    <w:rsid w:val="000E6020"/>
    <w:rsid w:val="000E7D6E"/>
    <w:rsid w:val="000F24A6"/>
    <w:rsid w:val="000F4714"/>
    <w:rsid w:val="000F6A23"/>
    <w:rsid w:val="00100352"/>
    <w:rsid w:val="001008C0"/>
    <w:rsid w:val="00102166"/>
    <w:rsid w:val="00102B14"/>
    <w:rsid w:val="00105251"/>
    <w:rsid w:val="001055BA"/>
    <w:rsid w:val="00106E17"/>
    <w:rsid w:val="00107851"/>
    <w:rsid w:val="00107E05"/>
    <w:rsid w:val="00121196"/>
    <w:rsid w:val="00124AE2"/>
    <w:rsid w:val="00124FD1"/>
    <w:rsid w:val="0014352E"/>
    <w:rsid w:val="001446EB"/>
    <w:rsid w:val="00146F7D"/>
    <w:rsid w:val="00150006"/>
    <w:rsid w:val="00150BBB"/>
    <w:rsid w:val="00153383"/>
    <w:rsid w:val="0015621E"/>
    <w:rsid w:val="001616CB"/>
    <w:rsid w:val="00162B76"/>
    <w:rsid w:val="001645D5"/>
    <w:rsid w:val="00171626"/>
    <w:rsid w:val="001729FC"/>
    <w:rsid w:val="00174A35"/>
    <w:rsid w:val="0018021E"/>
    <w:rsid w:val="00180245"/>
    <w:rsid w:val="0018536F"/>
    <w:rsid w:val="001878F2"/>
    <w:rsid w:val="00187B92"/>
    <w:rsid w:val="001915BF"/>
    <w:rsid w:val="00196AF4"/>
    <w:rsid w:val="00197611"/>
    <w:rsid w:val="001978E1"/>
    <w:rsid w:val="001A5DFD"/>
    <w:rsid w:val="001B1B12"/>
    <w:rsid w:val="001B3067"/>
    <w:rsid w:val="001B39B7"/>
    <w:rsid w:val="001B469B"/>
    <w:rsid w:val="001B7482"/>
    <w:rsid w:val="001C06B7"/>
    <w:rsid w:val="001C06C3"/>
    <w:rsid w:val="001C3D26"/>
    <w:rsid w:val="001C4510"/>
    <w:rsid w:val="001C5775"/>
    <w:rsid w:val="001D1039"/>
    <w:rsid w:val="001D15E8"/>
    <w:rsid w:val="001D2CDB"/>
    <w:rsid w:val="001D59F5"/>
    <w:rsid w:val="001E0A05"/>
    <w:rsid w:val="001E4ABA"/>
    <w:rsid w:val="001E4FF4"/>
    <w:rsid w:val="001E67C0"/>
    <w:rsid w:val="001F137A"/>
    <w:rsid w:val="001F7717"/>
    <w:rsid w:val="002007CF"/>
    <w:rsid w:val="00201604"/>
    <w:rsid w:val="00211AF1"/>
    <w:rsid w:val="0021354A"/>
    <w:rsid w:val="002138B4"/>
    <w:rsid w:val="00214FEE"/>
    <w:rsid w:val="00215A6C"/>
    <w:rsid w:val="00220000"/>
    <w:rsid w:val="00222570"/>
    <w:rsid w:val="00223F4F"/>
    <w:rsid w:val="002275CA"/>
    <w:rsid w:val="00227FE3"/>
    <w:rsid w:val="0023142D"/>
    <w:rsid w:val="002324E7"/>
    <w:rsid w:val="00232EEB"/>
    <w:rsid w:val="00236A31"/>
    <w:rsid w:val="00240777"/>
    <w:rsid w:val="00241626"/>
    <w:rsid w:val="00242D9F"/>
    <w:rsid w:val="002522F2"/>
    <w:rsid w:val="002541D9"/>
    <w:rsid w:val="00257696"/>
    <w:rsid w:val="00262AC2"/>
    <w:rsid w:val="0026589B"/>
    <w:rsid w:val="0026711B"/>
    <w:rsid w:val="002675C0"/>
    <w:rsid w:val="002722BF"/>
    <w:rsid w:val="00273C13"/>
    <w:rsid w:val="0027421A"/>
    <w:rsid w:val="0027492C"/>
    <w:rsid w:val="00281636"/>
    <w:rsid w:val="0028176C"/>
    <w:rsid w:val="002907A8"/>
    <w:rsid w:val="00290B82"/>
    <w:rsid w:val="00291979"/>
    <w:rsid w:val="0029684A"/>
    <w:rsid w:val="00297DD6"/>
    <w:rsid w:val="002A00C3"/>
    <w:rsid w:val="002A2D01"/>
    <w:rsid w:val="002A4EEB"/>
    <w:rsid w:val="002A59F3"/>
    <w:rsid w:val="002A5E6A"/>
    <w:rsid w:val="002C3401"/>
    <w:rsid w:val="002C793D"/>
    <w:rsid w:val="002D0DD0"/>
    <w:rsid w:val="002D243A"/>
    <w:rsid w:val="002D7786"/>
    <w:rsid w:val="002E0427"/>
    <w:rsid w:val="002E0744"/>
    <w:rsid w:val="002E1013"/>
    <w:rsid w:val="002E3609"/>
    <w:rsid w:val="002E4969"/>
    <w:rsid w:val="003007C9"/>
    <w:rsid w:val="003037D2"/>
    <w:rsid w:val="00307757"/>
    <w:rsid w:val="003138BF"/>
    <w:rsid w:val="00320E57"/>
    <w:rsid w:val="00333A9B"/>
    <w:rsid w:val="00336539"/>
    <w:rsid w:val="00346954"/>
    <w:rsid w:val="00346D36"/>
    <w:rsid w:val="00347E49"/>
    <w:rsid w:val="00350493"/>
    <w:rsid w:val="003529F6"/>
    <w:rsid w:val="00353B83"/>
    <w:rsid w:val="0035407B"/>
    <w:rsid w:val="00361EEA"/>
    <w:rsid w:val="003628A6"/>
    <w:rsid w:val="00362AE8"/>
    <w:rsid w:val="00362B48"/>
    <w:rsid w:val="00367570"/>
    <w:rsid w:val="00371EDF"/>
    <w:rsid w:val="00373822"/>
    <w:rsid w:val="0037410D"/>
    <w:rsid w:val="0037479E"/>
    <w:rsid w:val="00384777"/>
    <w:rsid w:val="003949B8"/>
    <w:rsid w:val="003979AB"/>
    <w:rsid w:val="003A4234"/>
    <w:rsid w:val="003A42CD"/>
    <w:rsid w:val="003A4F27"/>
    <w:rsid w:val="003B3242"/>
    <w:rsid w:val="003B7C9B"/>
    <w:rsid w:val="003C15BA"/>
    <w:rsid w:val="003D5B93"/>
    <w:rsid w:val="003D75FC"/>
    <w:rsid w:val="003D7ED7"/>
    <w:rsid w:val="003E1510"/>
    <w:rsid w:val="003E1E74"/>
    <w:rsid w:val="003E55F3"/>
    <w:rsid w:val="003F10BE"/>
    <w:rsid w:val="003F394A"/>
    <w:rsid w:val="00400F01"/>
    <w:rsid w:val="004043C1"/>
    <w:rsid w:val="004069CF"/>
    <w:rsid w:val="0041116E"/>
    <w:rsid w:val="0041345A"/>
    <w:rsid w:val="004161AB"/>
    <w:rsid w:val="004259AC"/>
    <w:rsid w:val="00426C54"/>
    <w:rsid w:val="004273E8"/>
    <w:rsid w:val="00432CC9"/>
    <w:rsid w:val="0043348E"/>
    <w:rsid w:val="00433558"/>
    <w:rsid w:val="00433C8C"/>
    <w:rsid w:val="00434452"/>
    <w:rsid w:val="00434D81"/>
    <w:rsid w:val="004357F0"/>
    <w:rsid w:val="004365B1"/>
    <w:rsid w:val="00437A98"/>
    <w:rsid w:val="004409A7"/>
    <w:rsid w:val="004427A9"/>
    <w:rsid w:val="00444D08"/>
    <w:rsid w:val="00445BD0"/>
    <w:rsid w:val="00446835"/>
    <w:rsid w:val="00455BD8"/>
    <w:rsid w:val="004609F0"/>
    <w:rsid w:val="00460C81"/>
    <w:rsid w:val="00461358"/>
    <w:rsid w:val="0046493C"/>
    <w:rsid w:val="004658BB"/>
    <w:rsid w:val="00467F9D"/>
    <w:rsid w:val="00470804"/>
    <w:rsid w:val="00471F3A"/>
    <w:rsid w:val="00472584"/>
    <w:rsid w:val="004757C7"/>
    <w:rsid w:val="00475FA2"/>
    <w:rsid w:val="004770F3"/>
    <w:rsid w:val="004840F8"/>
    <w:rsid w:val="004850A6"/>
    <w:rsid w:val="00486EE7"/>
    <w:rsid w:val="00487CD8"/>
    <w:rsid w:val="00487D54"/>
    <w:rsid w:val="00492EC1"/>
    <w:rsid w:val="00494B44"/>
    <w:rsid w:val="00495A38"/>
    <w:rsid w:val="0049628C"/>
    <w:rsid w:val="004A7911"/>
    <w:rsid w:val="004A7D8B"/>
    <w:rsid w:val="004A7D9C"/>
    <w:rsid w:val="004B03D3"/>
    <w:rsid w:val="004B2A4A"/>
    <w:rsid w:val="004B5BB9"/>
    <w:rsid w:val="004B7389"/>
    <w:rsid w:val="004C245E"/>
    <w:rsid w:val="004C2A12"/>
    <w:rsid w:val="004C5667"/>
    <w:rsid w:val="004D624C"/>
    <w:rsid w:val="004E50AC"/>
    <w:rsid w:val="004E5610"/>
    <w:rsid w:val="004F038B"/>
    <w:rsid w:val="004F571E"/>
    <w:rsid w:val="004F67CC"/>
    <w:rsid w:val="005009AD"/>
    <w:rsid w:val="00504596"/>
    <w:rsid w:val="00504AFB"/>
    <w:rsid w:val="00504BC3"/>
    <w:rsid w:val="0050641C"/>
    <w:rsid w:val="00510970"/>
    <w:rsid w:val="0051539E"/>
    <w:rsid w:val="005167D8"/>
    <w:rsid w:val="00522BAF"/>
    <w:rsid w:val="00523DF2"/>
    <w:rsid w:val="0052587B"/>
    <w:rsid w:val="00532598"/>
    <w:rsid w:val="0053672F"/>
    <w:rsid w:val="00536994"/>
    <w:rsid w:val="00537027"/>
    <w:rsid w:val="00541950"/>
    <w:rsid w:val="0054307E"/>
    <w:rsid w:val="00544E7F"/>
    <w:rsid w:val="00550130"/>
    <w:rsid w:val="00551B10"/>
    <w:rsid w:val="005527DB"/>
    <w:rsid w:val="00552A70"/>
    <w:rsid w:val="0055349C"/>
    <w:rsid w:val="00553B8F"/>
    <w:rsid w:val="00554741"/>
    <w:rsid w:val="005618B2"/>
    <w:rsid w:val="005625FC"/>
    <w:rsid w:val="00566BF1"/>
    <w:rsid w:val="00574052"/>
    <w:rsid w:val="005751DE"/>
    <w:rsid w:val="0058067A"/>
    <w:rsid w:val="00581F12"/>
    <w:rsid w:val="00584898"/>
    <w:rsid w:val="0058628F"/>
    <w:rsid w:val="00591BC5"/>
    <w:rsid w:val="00594676"/>
    <w:rsid w:val="005973B0"/>
    <w:rsid w:val="005A19AF"/>
    <w:rsid w:val="005A1D62"/>
    <w:rsid w:val="005A3005"/>
    <w:rsid w:val="005A40E8"/>
    <w:rsid w:val="005A6A18"/>
    <w:rsid w:val="005B684D"/>
    <w:rsid w:val="005C0669"/>
    <w:rsid w:val="005C0734"/>
    <w:rsid w:val="005C0A58"/>
    <w:rsid w:val="005C0ADB"/>
    <w:rsid w:val="005C263B"/>
    <w:rsid w:val="005C4FD3"/>
    <w:rsid w:val="005C66A7"/>
    <w:rsid w:val="005D15E4"/>
    <w:rsid w:val="005D7B61"/>
    <w:rsid w:val="005E2D79"/>
    <w:rsid w:val="005E5C55"/>
    <w:rsid w:val="005F598D"/>
    <w:rsid w:val="005F691F"/>
    <w:rsid w:val="00604AB3"/>
    <w:rsid w:val="00604AF2"/>
    <w:rsid w:val="006109FF"/>
    <w:rsid w:val="00610E86"/>
    <w:rsid w:val="00615E64"/>
    <w:rsid w:val="006176F8"/>
    <w:rsid w:val="00620B2D"/>
    <w:rsid w:val="00622966"/>
    <w:rsid w:val="0062418A"/>
    <w:rsid w:val="00632210"/>
    <w:rsid w:val="00632D9E"/>
    <w:rsid w:val="00637070"/>
    <w:rsid w:val="0063746E"/>
    <w:rsid w:val="0064192A"/>
    <w:rsid w:val="00646576"/>
    <w:rsid w:val="006504E2"/>
    <w:rsid w:val="00650BE6"/>
    <w:rsid w:val="00652061"/>
    <w:rsid w:val="00653289"/>
    <w:rsid w:val="00654AAA"/>
    <w:rsid w:val="00657E3D"/>
    <w:rsid w:val="006621C3"/>
    <w:rsid w:val="00663484"/>
    <w:rsid w:val="00665E86"/>
    <w:rsid w:val="00671959"/>
    <w:rsid w:val="00672065"/>
    <w:rsid w:val="00675065"/>
    <w:rsid w:val="006761D1"/>
    <w:rsid w:val="0068524F"/>
    <w:rsid w:val="00687D64"/>
    <w:rsid w:val="00691A90"/>
    <w:rsid w:val="006966F0"/>
    <w:rsid w:val="00696970"/>
    <w:rsid w:val="006A0028"/>
    <w:rsid w:val="006A028E"/>
    <w:rsid w:val="006A1387"/>
    <w:rsid w:val="006A4579"/>
    <w:rsid w:val="006A57C7"/>
    <w:rsid w:val="006A684C"/>
    <w:rsid w:val="006B1F2A"/>
    <w:rsid w:val="006B3336"/>
    <w:rsid w:val="006C0D6E"/>
    <w:rsid w:val="006C1EF1"/>
    <w:rsid w:val="006C3464"/>
    <w:rsid w:val="006C54CA"/>
    <w:rsid w:val="006D54C7"/>
    <w:rsid w:val="006D6C94"/>
    <w:rsid w:val="006D72CF"/>
    <w:rsid w:val="006D7E93"/>
    <w:rsid w:val="006E4B79"/>
    <w:rsid w:val="006F2799"/>
    <w:rsid w:val="00705FE9"/>
    <w:rsid w:val="0070737B"/>
    <w:rsid w:val="00707388"/>
    <w:rsid w:val="007156C7"/>
    <w:rsid w:val="00716708"/>
    <w:rsid w:val="007176D2"/>
    <w:rsid w:val="0072017B"/>
    <w:rsid w:val="00723B8E"/>
    <w:rsid w:val="007273B7"/>
    <w:rsid w:val="00731779"/>
    <w:rsid w:val="00732418"/>
    <w:rsid w:val="0073272A"/>
    <w:rsid w:val="00733FDD"/>
    <w:rsid w:val="00734B49"/>
    <w:rsid w:val="00734F30"/>
    <w:rsid w:val="007403E0"/>
    <w:rsid w:val="007413C7"/>
    <w:rsid w:val="00750477"/>
    <w:rsid w:val="00752F25"/>
    <w:rsid w:val="00755353"/>
    <w:rsid w:val="007554BC"/>
    <w:rsid w:val="00763A0B"/>
    <w:rsid w:val="007647D6"/>
    <w:rsid w:val="0076534E"/>
    <w:rsid w:val="00767CBD"/>
    <w:rsid w:val="00770D5A"/>
    <w:rsid w:val="007722AE"/>
    <w:rsid w:val="00772E32"/>
    <w:rsid w:val="00773505"/>
    <w:rsid w:val="00774175"/>
    <w:rsid w:val="0077472C"/>
    <w:rsid w:val="00776867"/>
    <w:rsid w:val="00777490"/>
    <w:rsid w:val="00790ABA"/>
    <w:rsid w:val="007925D4"/>
    <w:rsid w:val="00795F56"/>
    <w:rsid w:val="007963CE"/>
    <w:rsid w:val="00796A50"/>
    <w:rsid w:val="007974EA"/>
    <w:rsid w:val="007A15FB"/>
    <w:rsid w:val="007A1825"/>
    <w:rsid w:val="007A2F8C"/>
    <w:rsid w:val="007A4C3C"/>
    <w:rsid w:val="007A58CB"/>
    <w:rsid w:val="007A6337"/>
    <w:rsid w:val="007B5602"/>
    <w:rsid w:val="007B57CB"/>
    <w:rsid w:val="007B5BCF"/>
    <w:rsid w:val="007B60BB"/>
    <w:rsid w:val="007B779B"/>
    <w:rsid w:val="007B79B5"/>
    <w:rsid w:val="007C1E11"/>
    <w:rsid w:val="007C23B3"/>
    <w:rsid w:val="007C3407"/>
    <w:rsid w:val="007C3D32"/>
    <w:rsid w:val="007C5BA2"/>
    <w:rsid w:val="007D28C3"/>
    <w:rsid w:val="007D2D30"/>
    <w:rsid w:val="007D7CB0"/>
    <w:rsid w:val="007E04E9"/>
    <w:rsid w:val="007E2D50"/>
    <w:rsid w:val="007E48C6"/>
    <w:rsid w:val="007E4AA8"/>
    <w:rsid w:val="007E55E5"/>
    <w:rsid w:val="007E5AD7"/>
    <w:rsid w:val="007F14EB"/>
    <w:rsid w:val="007F2DC9"/>
    <w:rsid w:val="00800D85"/>
    <w:rsid w:val="00812AAC"/>
    <w:rsid w:val="00813DF9"/>
    <w:rsid w:val="00815C1E"/>
    <w:rsid w:val="008173F2"/>
    <w:rsid w:val="00821BA5"/>
    <w:rsid w:val="00823FDD"/>
    <w:rsid w:val="00824641"/>
    <w:rsid w:val="008309FA"/>
    <w:rsid w:val="0083351F"/>
    <w:rsid w:val="008406AD"/>
    <w:rsid w:val="00850FD5"/>
    <w:rsid w:val="00851110"/>
    <w:rsid w:val="00856530"/>
    <w:rsid w:val="00857E74"/>
    <w:rsid w:val="00862CBA"/>
    <w:rsid w:val="00864491"/>
    <w:rsid w:val="008703C4"/>
    <w:rsid w:val="00875B16"/>
    <w:rsid w:val="008766C9"/>
    <w:rsid w:val="00877C3D"/>
    <w:rsid w:val="00884927"/>
    <w:rsid w:val="00886FBB"/>
    <w:rsid w:val="00894C1E"/>
    <w:rsid w:val="008976FC"/>
    <w:rsid w:val="008A2A95"/>
    <w:rsid w:val="008A2D6F"/>
    <w:rsid w:val="008A3FA5"/>
    <w:rsid w:val="008A5E3C"/>
    <w:rsid w:val="008A634B"/>
    <w:rsid w:val="008A6DCE"/>
    <w:rsid w:val="008C02A8"/>
    <w:rsid w:val="008C5AAC"/>
    <w:rsid w:val="008D19AD"/>
    <w:rsid w:val="008E01D3"/>
    <w:rsid w:val="008E2C0A"/>
    <w:rsid w:val="008F2C35"/>
    <w:rsid w:val="008F394A"/>
    <w:rsid w:val="008F40B4"/>
    <w:rsid w:val="008F541F"/>
    <w:rsid w:val="008F556D"/>
    <w:rsid w:val="0090278D"/>
    <w:rsid w:val="009032B1"/>
    <w:rsid w:val="00904A8B"/>
    <w:rsid w:val="00905E44"/>
    <w:rsid w:val="00915375"/>
    <w:rsid w:val="0091738E"/>
    <w:rsid w:val="0092094B"/>
    <w:rsid w:val="009253D1"/>
    <w:rsid w:val="009254C3"/>
    <w:rsid w:val="00930A82"/>
    <w:rsid w:val="00931951"/>
    <w:rsid w:val="009374A4"/>
    <w:rsid w:val="009413AC"/>
    <w:rsid w:val="00945206"/>
    <w:rsid w:val="00950FFD"/>
    <w:rsid w:val="009528F1"/>
    <w:rsid w:val="00954DCE"/>
    <w:rsid w:val="00955444"/>
    <w:rsid w:val="0095675B"/>
    <w:rsid w:val="00957722"/>
    <w:rsid w:val="0096029F"/>
    <w:rsid w:val="00961D58"/>
    <w:rsid w:val="00966F3A"/>
    <w:rsid w:val="00967AEE"/>
    <w:rsid w:val="009739EF"/>
    <w:rsid w:val="00974A8D"/>
    <w:rsid w:val="009809C8"/>
    <w:rsid w:val="0098381C"/>
    <w:rsid w:val="00983917"/>
    <w:rsid w:val="009841AC"/>
    <w:rsid w:val="00994016"/>
    <w:rsid w:val="009945E7"/>
    <w:rsid w:val="0099529B"/>
    <w:rsid w:val="009A1FA2"/>
    <w:rsid w:val="009A26EC"/>
    <w:rsid w:val="009A3807"/>
    <w:rsid w:val="009A5D76"/>
    <w:rsid w:val="009A7C93"/>
    <w:rsid w:val="009B02C6"/>
    <w:rsid w:val="009B4535"/>
    <w:rsid w:val="009B50BB"/>
    <w:rsid w:val="009B5CEB"/>
    <w:rsid w:val="009B62D6"/>
    <w:rsid w:val="009C021C"/>
    <w:rsid w:val="009C2980"/>
    <w:rsid w:val="009C501C"/>
    <w:rsid w:val="009D4E0D"/>
    <w:rsid w:val="009E02C5"/>
    <w:rsid w:val="009E0F33"/>
    <w:rsid w:val="009E309B"/>
    <w:rsid w:val="009E591A"/>
    <w:rsid w:val="009E6685"/>
    <w:rsid w:val="009E687C"/>
    <w:rsid w:val="009E6DE0"/>
    <w:rsid w:val="009E7F5C"/>
    <w:rsid w:val="009F23B5"/>
    <w:rsid w:val="009F7FC0"/>
    <w:rsid w:val="00A052EC"/>
    <w:rsid w:val="00A0543D"/>
    <w:rsid w:val="00A063B1"/>
    <w:rsid w:val="00A066BB"/>
    <w:rsid w:val="00A10879"/>
    <w:rsid w:val="00A10B51"/>
    <w:rsid w:val="00A126A7"/>
    <w:rsid w:val="00A13D85"/>
    <w:rsid w:val="00A23499"/>
    <w:rsid w:val="00A31CF4"/>
    <w:rsid w:val="00A338D9"/>
    <w:rsid w:val="00A404E9"/>
    <w:rsid w:val="00A40C26"/>
    <w:rsid w:val="00A41509"/>
    <w:rsid w:val="00A415E6"/>
    <w:rsid w:val="00A455FC"/>
    <w:rsid w:val="00A46A03"/>
    <w:rsid w:val="00A50B23"/>
    <w:rsid w:val="00A520F6"/>
    <w:rsid w:val="00A544B4"/>
    <w:rsid w:val="00A62DE0"/>
    <w:rsid w:val="00A62ED4"/>
    <w:rsid w:val="00A6380B"/>
    <w:rsid w:val="00A6508D"/>
    <w:rsid w:val="00A673ED"/>
    <w:rsid w:val="00A82180"/>
    <w:rsid w:val="00A843F6"/>
    <w:rsid w:val="00A846C8"/>
    <w:rsid w:val="00A85ABC"/>
    <w:rsid w:val="00A92BBC"/>
    <w:rsid w:val="00A93CA2"/>
    <w:rsid w:val="00A94810"/>
    <w:rsid w:val="00A95CB9"/>
    <w:rsid w:val="00A978A6"/>
    <w:rsid w:val="00AA392B"/>
    <w:rsid w:val="00AA672C"/>
    <w:rsid w:val="00AA6F92"/>
    <w:rsid w:val="00AB60D2"/>
    <w:rsid w:val="00AC0893"/>
    <w:rsid w:val="00AC167E"/>
    <w:rsid w:val="00AC3141"/>
    <w:rsid w:val="00AC3829"/>
    <w:rsid w:val="00AC4114"/>
    <w:rsid w:val="00AC435D"/>
    <w:rsid w:val="00AD0075"/>
    <w:rsid w:val="00AD5014"/>
    <w:rsid w:val="00AE2E71"/>
    <w:rsid w:val="00AE3CDA"/>
    <w:rsid w:val="00AE40A2"/>
    <w:rsid w:val="00AE49A7"/>
    <w:rsid w:val="00AE54AF"/>
    <w:rsid w:val="00AE77BD"/>
    <w:rsid w:val="00AF26B5"/>
    <w:rsid w:val="00AF5225"/>
    <w:rsid w:val="00AF57E1"/>
    <w:rsid w:val="00AF69B2"/>
    <w:rsid w:val="00B007B6"/>
    <w:rsid w:val="00B029B0"/>
    <w:rsid w:val="00B03B1B"/>
    <w:rsid w:val="00B10F58"/>
    <w:rsid w:val="00B16181"/>
    <w:rsid w:val="00B17DD8"/>
    <w:rsid w:val="00B2067F"/>
    <w:rsid w:val="00B22892"/>
    <w:rsid w:val="00B23464"/>
    <w:rsid w:val="00B23DE1"/>
    <w:rsid w:val="00B26468"/>
    <w:rsid w:val="00B27C1C"/>
    <w:rsid w:val="00B316C6"/>
    <w:rsid w:val="00B329FE"/>
    <w:rsid w:val="00B35660"/>
    <w:rsid w:val="00B370FD"/>
    <w:rsid w:val="00B453CB"/>
    <w:rsid w:val="00B54590"/>
    <w:rsid w:val="00B5504B"/>
    <w:rsid w:val="00B55072"/>
    <w:rsid w:val="00B63367"/>
    <w:rsid w:val="00B64EA5"/>
    <w:rsid w:val="00B67878"/>
    <w:rsid w:val="00B727C2"/>
    <w:rsid w:val="00B741A0"/>
    <w:rsid w:val="00B749CE"/>
    <w:rsid w:val="00B76FC0"/>
    <w:rsid w:val="00B826CA"/>
    <w:rsid w:val="00B83E69"/>
    <w:rsid w:val="00B85A12"/>
    <w:rsid w:val="00B86C70"/>
    <w:rsid w:val="00B877B1"/>
    <w:rsid w:val="00B87A63"/>
    <w:rsid w:val="00B908F5"/>
    <w:rsid w:val="00B922DF"/>
    <w:rsid w:val="00B92E82"/>
    <w:rsid w:val="00B93A07"/>
    <w:rsid w:val="00B9486D"/>
    <w:rsid w:val="00B94B83"/>
    <w:rsid w:val="00B950C4"/>
    <w:rsid w:val="00B9536E"/>
    <w:rsid w:val="00B95A11"/>
    <w:rsid w:val="00BA0E7A"/>
    <w:rsid w:val="00BA2E75"/>
    <w:rsid w:val="00BA5F6F"/>
    <w:rsid w:val="00BA7488"/>
    <w:rsid w:val="00BB3112"/>
    <w:rsid w:val="00BB3529"/>
    <w:rsid w:val="00BB3655"/>
    <w:rsid w:val="00BB5CAC"/>
    <w:rsid w:val="00BB757F"/>
    <w:rsid w:val="00BC32D1"/>
    <w:rsid w:val="00BC3399"/>
    <w:rsid w:val="00BC49A0"/>
    <w:rsid w:val="00BC770A"/>
    <w:rsid w:val="00BE0E63"/>
    <w:rsid w:val="00BE1A6E"/>
    <w:rsid w:val="00BE2DBE"/>
    <w:rsid w:val="00BE31A5"/>
    <w:rsid w:val="00BE4C46"/>
    <w:rsid w:val="00BE5E2C"/>
    <w:rsid w:val="00BE769B"/>
    <w:rsid w:val="00BF4D1D"/>
    <w:rsid w:val="00BF4D2E"/>
    <w:rsid w:val="00BF5CFE"/>
    <w:rsid w:val="00C040BA"/>
    <w:rsid w:val="00C0432E"/>
    <w:rsid w:val="00C0512A"/>
    <w:rsid w:val="00C077AE"/>
    <w:rsid w:val="00C127A5"/>
    <w:rsid w:val="00C1448D"/>
    <w:rsid w:val="00C24C62"/>
    <w:rsid w:val="00C26B26"/>
    <w:rsid w:val="00C308D8"/>
    <w:rsid w:val="00C31AB8"/>
    <w:rsid w:val="00C31E9F"/>
    <w:rsid w:val="00C369FD"/>
    <w:rsid w:val="00C40737"/>
    <w:rsid w:val="00C42340"/>
    <w:rsid w:val="00C431A0"/>
    <w:rsid w:val="00C51E48"/>
    <w:rsid w:val="00C530C5"/>
    <w:rsid w:val="00C534F5"/>
    <w:rsid w:val="00C547D9"/>
    <w:rsid w:val="00C55190"/>
    <w:rsid w:val="00C57B06"/>
    <w:rsid w:val="00C60D3F"/>
    <w:rsid w:val="00C6165C"/>
    <w:rsid w:val="00C63843"/>
    <w:rsid w:val="00C65A62"/>
    <w:rsid w:val="00C66D2D"/>
    <w:rsid w:val="00C7085D"/>
    <w:rsid w:val="00C72F7A"/>
    <w:rsid w:val="00C7388C"/>
    <w:rsid w:val="00C75BB0"/>
    <w:rsid w:val="00C83DE2"/>
    <w:rsid w:val="00C86A87"/>
    <w:rsid w:val="00C9124A"/>
    <w:rsid w:val="00C91FB2"/>
    <w:rsid w:val="00C920EB"/>
    <w:rsid w:val="00C975F3"/>
    <w:rsid w:val="00CA151B"/>
    <w:rsid w:val="00CA2FD8"/>
    <w:rsid w:val="00CA7392"/>
    <w:rsid w:val="00CB0F71"/>
    <w:rsid w:val="00CC0E82"/>
    <w:rsid w:val="00CC13BC"/>
    <w:rsid w:val="00CC3FF1"/>
    <w:rsid w:val="00CC5170"/>
    <w:rsid w:val="00CC7ADF"/>
    <w:rsid w:val="00CD1060"/>
    <w:rsid w:val="00CD3D1B"/>
    <w:rsid w:val="00CD3F2D"/>
    <w:rsid w:val="00CD438E"/>
    <w:rsid w:val="00CE0EBE"/>
    <w:rsid w:val="00CF1551"/>
    <w:rsid w:val="00CF3EA0"/>
    <w:rsid w:val="00CF4719"/>
    <w:rsid w:val="00D0024D"/>
    <w:rsid w:val="00D02FE1"/>
    <w:rsid w:val="00D031DB"/>
    <w:rsid w:val="00D03386"/>
    <w:rsid w:val="00D0349E"/>
    <w:rsid w:val="00D05640"/>
    <w:rsid w:val="00D074AB"/>
    <w:rsid w:val="00D1131D"/>
    <w:rsid w:val="00D130C3"/>
    <w:rsid w:val="00D157F2"/>
    <w:rsid w:val="00D16375"/>
    <w:rsid w:val="00D2095D"/>
    <w:rsid w:val="00D20D18"/>
    <w:rsid w:val="00D22C13"/>
    <w:rsid w:val="00D274B7"/>
    <w:rsid w:val="00D332A3"/>
    <w:rsid w:val="00D33E3D"/>
    <w:rsid w:val="00D36136"/>
    <w:rsid w:val="00D3757F"/>
    <w:rsid w:val="00D40C53"/>
    <w:rsid w:val="00D41923"/>
    <w:rsid w:val="00D42DC0"/>
    <w:rsid w:val="00D435C8"/>
    <w:rsid w:val="00D50C1F"/>
    <w:rsid w:val="00D5217A"/>
    <w:rsid w:val="00D5279B"/>
    <w:rsid w:val="00D52971"/>
    <w:rsid w:val="00D53DED"/>
    <w:rsid w:val="00D5725E"/>
    <w:rsid w:val="00D6089D"/>
    <w:rsid w:val="00D60FF3"/>
    <w:rsid w:val="00D644B6"/>
    <w:rsid w:val="00D6573B"/>
    <w:rsid w:val="00D66A48"/>
    <w:rsid w:val="00D70757"/>
    <w:rsid w:val="00D7084D"/>
    <w:rsid w:val="00D72CCF"/>
    <w:rsid w:val="00D76047"/>
    <w:rsid w:val="00D76A57"/>
    <w:rsid w:val="00D80212"/>
    <w:rsid w:val="00D80E89"/>
    <w:rsid w:val="00D81124"/>
    <w:rsid w:val="00D83AA7"/>
    <w:rsid w:val="00D83FE6"/>
    <w:rsid w:val="00D86724"/>
    <w:rsid w:val="00D87E3A"/>
    <w:rsid w:val="00DA146D"/>
    <w:rsid w:val="00DA2D4B"/>
    <w:rsid w:val="00DA339D"/>
    <w:rsid w:val="00DA5044"/>
    <w:rsid w:val="00DA64E1"/>
    <w:rsid w:val="00DA6824"/>
    <w:rsid w:val="00DB0007"/>
    <w:rsid w:val="00DB2747"/>
    <w:rsid w:val="00DB4B6D"/>
    <w:rsid w:val="00DB4CD7"/>
    <w:rsid w:val="00DB5561"/>
    <w:rsid w:val="00DB6139"/>
    <w:rsid w:val="00DB7A75"/>
    <w:rsid w:val="00DC0134"/>
    <w:rsid w:val="00DC32C4"/>
    <w:rsid w:val="00DC4FE8"/>
    <w:rsid w:val="00DD0C3D"/>
    <w:rsid w:val="00DD104C"/>
    <w:rsid w:val="00DD1054"/>
    <w:rsid w:val="00DD107C"/>
    <w:rsid w:val="00DD1924"/>
    <w:rsid w:val="00DE1E57"/>
    <w:rsid w:val="00DE2CF2"/>
    <w:rsid w:val="00DE7058"/>
    <w:rsid w:val="00DE78B4"/>
    <w:rsid w:val="00DE7C57"/>
    <w:rsid w:val="00DF1BCE"/>
    <w:rsid w:val="00DF20D4"/>
    <w:rsid w:val="00DF28F2"/>
    <w:rsid w:val="00DF450F"/>
    <w:rsid w:val="00DF48C3"/>
    <w:rsid w:val="00DF5AED"/>
    <w:rsid w:val="00E04B2D"/>
    <w:rsid w:val="00E05211"/>
    <w:rsid w:val="00E076BF"/>
    <w:rsid w:val="00E104BE"/>
    <w:rsid w:val="00E12EB7"/>
    <w:rsid w:val="00E13816"/>
    <w:rsid w:val="00E16CB7"/>
    <w:rsid w:val="00E20305"/>
    <w:rsid w:val="00E242A0"/>
    <w:rsid w:val="00E24F2C"/>
    <w:rsid w:val="00E26E9C"/>
    <w:rsid w:val="00E27D81"/>
    <w:rsid w:val="00E27F6D"/>
    <w:rsid w:val="00E34A99"/>
    <w:rsid w:val="00E40919"/>
    <w:rsid w:val="00E42771"/>
    <w:rsid w:val="00E47F35"/>
    <w:rsid w:val="00E51420"/>
    <w:rsid w:val="00E54235"/>
    <w:rsid w:val="00E5465B"/>
    <w:rsid w:val="00E6019C"/>
    <w:rsid w:val="00E6191E"/>
    <w:rsid w:val="00E70632"/>
    <w:rsid w:val="00E7066D"/>
    <w:rsid w:val="00E75C5F"/>
    <w:rsid w:val="00E771DC"/>
    <w:rsid w:val="00E77481"/>
    <w:rsid w:val="00E84E51"/>
    <w:rsid w:val="00E8717C"/>
    <w:rsid w:val="00E94AD0"/>
    <w:rsid w:val="00E96013"/>
    <w:rsid w:val="00E966A5"/>
    <w:rsid w:val="00E97457"/>
    <w:rsid w:val="00E9782C"/>
    <w:rsid w:val="00EA408C"/>
    <w:rsid w:val="00EA653C"/>
    <w:rsid w:val="00EB2800"/>
    <w:rsid w:val="00EC09FA"/>
    <w:rsid w:val="00EC6664"/>
    <w:rsid w:val="00EC67C2"/>
    <w:rsid w:val="00EC7EDD"/>
    <w:rsid w:val="00ED2E01"/>
    <w:rsid w:val="00ED2E55"/>
    <w:rsid w:val="00ED345D"/>
    <w:rsid w:val="00ED4E56"/>
    <w:rsid w:val="00ED507F"/>
    <w:rsid w:val="00ED58BA"/>
    <w:rsid w:val="00ED6DED"/>
    <w:rsid w:val="00ED71FE"/>
    <w:rsid w:val="00EE4394"/>
    <w:rsid w:val="00EE4711"/>
    <w:rsid w:val="00EE4F42"/>
    <w:rsid w:val="00EF1405"/>
    <w:rsid w:val="00EF3EA9"/>
    <w:rsid w:val="00EF67AA"/>
    <w:rsid w:val="00EF6A74"/>
    <w:rsid w:val="00F05419"/>
    <w:rsid w:val="00F062EE"/>
    <w:rsid w:val="00F06B0D"/>
    <w:rsid w:val="00F10D3F"/>
    <w:rsid w:val="00F11F6A"/>
    <w:rsid w:val="00F12157"/>
    <w:rsid w:val="00F12DE5"/>
    <w:rsid w:val="00F1348C"/>
    <w:rsid w:val="00F179B6"/>
    <w:rsid w:val="00F21776"/>
    <w:rsid w:val="00F2265B"/>
    <w:rsid w:val="00F26237"/>
    <w:rsid w:val="00F27743"/>
    <w:rsid w:val="00F30597"/>
    <w:rsid w:val="00F320D2"/>
    <w:rsid w:val="00F360A1"/>
    <w:rsid w:val="00F36EE1"/>
    <w:rsid w:val="00F414E5"/>
    <w:rsid w:val="00F427D9"/>
    <w:rsid w:val="00F4542A"/>
    <w:rsid w:val="00F45DEF"/>
    <w:rsid w:val="00F51214"/>
    <w:rsid w:val="00F520FE"/>
    <w:rsid w:val="00F552DB"/>
    <w:rsid w:val="00F56B5E"/>
    <w:rsid w:val="00F618DC"/>
    <w:rsid w:val="00F667C4"/>
    <w:rsid w:val="00F67BE3"/>
    <w:rsid w:val="00F7153A"/>
    <w:rsid w:val="00F730E2"/>
    <w:rsid w:val="00F76B95"/>
    <w:rsid w:val="00F835C2"/>
    <w:rsid w:val="00F85084"/>
    <w:rsid w:val="00F852DC"/>
    <w:rsid w:val="00F855C9"/>
    <w:rsid w:val="00F85698"/>
    <w:rsid w:val="00F866FB"/>
    <w:rsid w:val="00F926C4"/>
    <w:rsid w:val="00F92876"/>
    <w:rsid w:val="00FA10A7"/>
    <w:rsid w:val="00FA140E"/>
    <w:rsid w:val="00FA3CF9"/>
    <w:rsid w:val="00FA7548"/>
    <w:rsid w:val="00FB31B4"/>
    <w:rsid w:val="00FB5E2C"/>
    <w:rsid w:val="00FD1756"/>
    <w:rsid w:val="00FD392F"/>
    <w:rsid w:val="00FE2CC7"/>
    <w:rsid w:val="00FE3316"/>
    <w:rsid w:val="00FE3E99"/>
    <w:rsid w:val="00FE7BFC"/>
    <w:rsid w:val="00FF14BB"/>
    <w:rsid w:val="00FF1708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2C490"/>
  <w15:docId w15:val="{68CFC6F2-4550-448E-BDD1-74E9211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72CCF"/>
  </w:style>
  <w:style w:type="paragraph" w:styleId="Nadpis1">
    <w:name w:val="heading 1"/>
    <w:basedOn w:val="Normln"/>
    <w:next w:val="Normln"/>
    <w:link w:val="Nadpis1Char"/>
    <w:uiPriority w:val="9"/>
    <w:qFormat/>
    <w:rsid w:val="00D72CC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D72C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D72CC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2CC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CC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  <w:style w:type="paragraph" w:styleId="Bezmezer">
    <w:name w:val="No Spacing"/>
    <w:uiPriority w:val="1"/>
    <w:qFormat/>
    <w:rsid w:val="00D72CC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locked/>
    <w:rsid w:val="00D72CC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CC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CC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CC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CC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CC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CC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CC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D72C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D72C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72CC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D72CC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72CCF"/>
    <w:rPr>
      <w:caps/>
      <w:color w:val="404040" w:themeColor="text1" w:themeTint="BF"/>
      <w:spacing w:val="20"/>
      <w:sz w:val="28"/>
      <w:szCs w:val="28"/>
    </w:rPr>
  </w:style>
  <w:style w:type="character" w:styleId="Zdraznn">
    <w:name w:val="Emphasis"/>
    <w:basedOn w:val="Standardnpsmoodstavce"/>
    <w:uiPriority w:val="20"/>
    <w:qFormat/>
    <w:locked/>
    <w:rsid w:val="00D72CCF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72CC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2CC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2CC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2CC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CC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72CC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D72C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72CCF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72CCF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2C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22FD-FAF3-4C81-86B7-CEE2F75E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ZEN</cp:lastModifiedBy>
  <cp:revision>2</cp:revision>
  <cp:lastPrinted>2013-05-06T14:54:00Z</cp:lastPrinted>
  <dcterms:created xsi:type="dcterms:W3CDTF">2016-11-08T17:37:00Z</dcterms:created>
  <dcterms:modified xsi:type="dcterms:W3CDTF">2016-11-08T17:37:00Z</dcterms:modified>
</cp:coreProperties>
</file>